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1115"/>
        <w:gridCol w:w="1578"/>
        <w:gridCol w:w="1736"/>
        <w:gridCol w:w="1916"/>
      </w:tblGrid>
      <w:tr w:rsidR="0013671C" w:rsidRPr="003B573C" w14:paraId="3EA9B123" w14:textId="77777777" w:rsidTr="0097382B">
        <w:trPr>
          <w:cantSplit/>
          <w:trHeight w:val="529"/>
        </w:trPr>
        <w:tc>
          <w:tcPr>
            <w:tcW w:w="10201" w:type="dxa"/>
            <w:gridSpan w:val="6"/>
            <w:vAlign w:val="center"/>
          </w:tcPr>
          <w:p w14:paraId="3EA9B122" w14:textId="49560458" w:rsidR="0013671C" w:rsidRPr="003B573C" w:rsidRDefault="00311A7E" w:rsidP="0025046F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281D16">
              <w:rPr>
                <w:rFonts w:ascii="標楷體" w:eastAsia="標楷體" w:hAnsi="標楷體" w:hint="eastAsia"/>
                <w:b/>
                <w:spacing w:val="44"/>
                <w:kern w:val="0"/>
                <w:sz w:val="32"/>
                <w:fitText w:val="7280" w:id="183121408"/>
              </w:rPr>
              <w:t>高雄醫學大學學生申訴評議委員會申訴</w:t>
            </w:r>
            <w:r w:rsidRPr="00281D16">
              <w:rPr>
                <w:rFonts w:ascii="標楷體" w:eastAsia="標楷體" w:hAnsi="標楷體" w:hint="eastAsia"/>
                <w:b/>
                <w:spacing w:val="3"/>
                <w:kern w:val="0"/>
                <w:sz w:val="32"/>
                <w:fitText w:val="7280" w:id="183121408"/>
              </w:rPr>
              <w:t>書</w:t>
            </w:r>
          </w:p>
        </w:tc>
      </w:tr>
      <w:tr w:rsidR="0025046F" w:rsidRPr="003B573C" w14:paraId="3EA9B12A" w14:textId="77777777" w:rsidTr="0097382B">
        <w:trPr>
          <w:trHeight w:val="567"/>
        </w:trPr>
        <w:tc>
          <w:tcPr>
            <w:tcW w:w="1729" w:type="dxa"/>
            <w:vAlign w:val="center"/>
          </w:tcPr>
          <w:p w14:paraId="3EA9B124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申訴人姓名</w:t>
            </w:r>
          </w:p>
        </w:tc>
        <w:tc>
          <w:tcPr>
            <w:tcW w:w="2127" w:type="dxa"/>
            <w:vAlign w:val="center"/>
          </w:tcPr>
          <w:p w14:paraId="3EA9B125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EA9B126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性</w:t>
            </w:r>
            <w:r w:rsidRPr="003B573C">
              <w:rPr>
                <w:rFonts w:eastAsia="標楷體"/>
                <w:sz w:val="28"/>
                <w:szCs w:val="28"/>
              </w:rPr>
              <w:t xml:space="preserve"> </w:t>
            </w:r>
            <w:r w:rsidRPr="003B573C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78" w:type="dxa"/>
            <w:vAlign w:val="center"/>
          </w:tcPr>
          <w:p w14:paraId="3EA9B127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14:paraId="3EA9B128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916" w:type="dxa"/>
            <w:vAlign w:val="center"/>
          </w:tcPr>
          <w:p w14:paraId="3EA9B129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479C" w:rsidRPr="003B573C" w14:paraId="3EA9B12F" w14:textId="77777777" w:rsidTr="0097382B">
        <w:trPr>
          <w:trHeight w:val="567"/>
        </w:trPr>
        <w:tc>
          <w:tcPr>
            <w:tcW w:w="1729" w:type="dxa"/>
            <w:vAlign w:val="center"/>
          </w:tcPr>
          <w:p w14:paraId="3EA9B12B" w14:textId="77777777" w:rsidR="00EF479C" w:rsidRPr="003B573C" w:rsidRDefault="00EF479C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系</w:t>
            </w:r>
            <w:r w:rsidR="0025046F" w:rsidRPr="003B573C">
              <w:rPr>
                <w:rFonts w:eastAsia="標楷體"/>
                <w:sz w:val="28"/>
                <w:szCs w:val="28"/>
              </w:rPr>
              <w:t>(</w:t>
            </w:r>
            <w:r w:rsidR="0025046F" w:rsidRPr="003B573C">
              <w:rPr>
                <w:rFonts w:eastAsia="標楷體"/>
                <w:sz w:val="28"/>
                <w:szCs w:val="28"/>
              </w:rPr>
              <w:t>所</w:t>
            </w:r>
            <w:r w:rsidR="0025046F" w:rsidRPr="003B573C">
              <w:rPr>
                <w:rFonts w:eastAsia="標楷體"/>
                <w:sz w:val="28"/>
                <w:szCs w:val="28"/>
              </w:rPr>
              <w:t>)</w:t>
            </w:r>
            <w:r w:rsidRPr="003B573C">
              <w:rPr>
                <w:rFonts w:eastAsia="標楷體"/>
                <w:sz w:val="28"/>
                <w:szCs w:val="28"/>
              </w:rPr>
              <w:t>級</w:t>
            </w:r>
            <w:r w:rsidR="0025046F" w:rsidRPr="003B573C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3242" w:type="dxa"/>
            <w:gridSpan w:val="2"/>
            <w:vAlign w:val="center"/>
          </w:tcPr>
          <w:p w14:paraId="3EA9B12C" w14:textId="77777777" w:rsidR="00EF479C" w:rsidRPr="003B573C" w:rsidRDefault="00EF479C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EA9B12D" w14:textId="77777777" w:rsidR="00EF479C" w:rsidRPr="003B573C" w:rsidRDefault="00662F37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652" w:type="dxa"/>
            <w:gridSpan w:val="2"/>
            <w:vAlign w:val="center"/>
          </w:tcPr>
          <w:p w14:paraId="3EA9B12E" w14:textId="77777777" w:rsidR="00EF479C" w:rsidRPr="003B573C" w:rsidRDefault="00EF479C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46F" w:rsidRPr="003B573C" w14:paraId="3EA9B132" w14:textId="77777777" w:rsidTr="0097382B">
        <w:trPr>
          <w:trHeight w:val="567"/>
        </w:trPr>
        <w:tc>
          <w:tcPr>
            <w:tcW w:w="1729" w:type="dxa"/>
            <w:vAlign w:val="center"/>
          </w:tcPr>
          <w:p w14:paraId="3EA9B130" w14:textId="77777777" w:rsidR="0025046F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住居所地址</w:t>
            </w:r>
          </w:p>
        </w:tc>
        <w:tc>
          <w:tcPr>
            <w:tcW w:w="8472" w:type="dxa"/>
            <w:gridSpan w:val="5"/>
            <w:vAlign w:val="center"/>
          </w:tcPr>
          <w:p w14:paraId="3EA9B131" w14:textId="77777777" w:rsidR="0025046F" w:rsidRPr="003B573C" w:rsidRDefault="0025046F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2A10" w:rsidRPr="003B573C" w14:paraId="3EA9B135" w14:textId="77777777" w:rsidTr="0097382B">
        <w:trPr>
          <w:cantSplit/>
          <w:trHeight w:val="567"/>
        </w:trPr>
        <w:tc>
          <w:tcPr>
            <w:tcW w:w="1729" w:type="dxa"/>
            <w:tcBorders>
              <w:bottom w:val="single" w:sz="8" w:space="0" w:color="auto"/>
            </w:tcBorders>
            <w:vAlign w:val="center"/>
          </w:tcPr>
          <w:p w14:paraId="3EA9B133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E</w:t>
            </w:r>
            <w:r w:rsidR="003B573C">
              <w:rPr>
                <w:rFonts w:eastAsia="標楷體" w:hint="eastAsia"/>
                <w:sz w:val="28"/>
                <w:szCs w:val="28"/>
              </w:rPr>
              <w:t>-</w:t>
            </w:r>
            <w:r w:rsidRPr="003B573C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8472" w:type="dxa"/>
            <w:gridSpan w:val="5"/>
            <w:tcBorders>
              <w:bottom w:val="single" w:sz="8" w:space="0" w:color="auto"/>
            </w:tcBorders>
            <w:vAlign w:val="center"/>
          </w:tcPr>
          <w:p w14:paraId="3EA9B134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0763A" w:rsidRPr="003B573C" w14:paraId="3EA9B13C" w14:textId="77777777" w:rsidTr="0097382B">
        <w:trPr>
          <w:trHeight w:val="567"/>
        </w:trPr>
        <w:tc>
          <w:tcPr>
            <w:tcW w:w="1729" w:type="dxa"/>
            <w:tcBorders>
              <w:top w:val="single" w:sz="8" w:space="0" w:color="auto"/>
            </w:tcBorders>
            <w:vAlign w:val="center"/>
          </w:tcPr>
          <w:p w14:paraId="3EA9B136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代理人姓名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3EA9B137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8" w:space="0" w:color="auto"/>
            </w:tcBorders>
            <w:vAlign w:val="center"/>
          </w:tcPr>
          <w:p w14:paraId="3EA9B138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性</w:t>
            </w:r>
            <w:r w:rsidRPr="003B573C">
              <w:rPr>
                <w:rFonts w:eastAsia="標楷體"/>
                <w:sz w:val="28"/>
                <w:szCs w:val="28"/>
              </w:rPr>
              <w:t xml:space="preserve"> </w:t>
            </w:r>
            <w:r w:rsidRPr="003B573C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14:paraId="3EA9B139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3EA9B13A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916" w:type="dxa"/>
            <w:tcBorders>
              <w:top w:val="single" w:sz="8" w:space="0" w:color="auto"/>
            </w:tcBorders>
            <w:vAlign w:val="center"/>
          </w:tcPr>
          <w:p w14:paraId="3EA9B13B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7382B" w:rsidRPr="003B573C" w14:paraId="3EA9B141" w14:textId="77777777" w:rsidTr="0097382B">
        <w:trPr>
          <w:trHeight w:val="567"/>
        </w:trPr>
        <w:tc>
          <w:tcPr>
            <w:tcW w:w="1729" w:type="dxa"/>
            <w:vAlign w:val="center"/>
          </w:tcPr>
          <w:p w14:paraId="3EA9B13D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系</w:t>
            </w:r>
            <w:r w:rsidRPr="003B573C">
              <w:rPr>
                <w:rFonts w:eastAsia="標楷體"/>
                <w:sz w:val="28"/>
                <w:szCs w:val="28"/>
              </w:rPr>
              <w:t>(</w:t>
            </w:r>
            <w:r w:rsidRPr="003B573C">
              <w:rPr>
                <w:rFonts w:eastAsia="標楷體"/>
                <w:sz w:val="28"/>
                <w:szCs w:val="28"/>
              </w:rPr>
              <w:t>所</w:t>
            </w:r>
            <w:r w:rsidRPr="003B573C">
              <w:rPr>
                <w:rFonts w:eastAsia="標楷體"/>
                <w:sz w:val="28"/>
                <w:szCs w:val="28"/>
              </w:rPr>
              <w:t>)</w:t>
            </w:r>
            <w:r w:rsidRPr="003B573C">
              <w:rPr>
                <w:rFonts w:eastAsia="標楷體"/>
                <w:sz w:val="28"/>
                <w:szCs w:val="28"/>
              </w:rPr>
              <w:t>級別</w:t>
            </w:r>
          </w:p>
        </w:tc>
        <w:tc>
          <w:tcPr>
            <w:tcW w:w="3242" w:type="dxa"/>
            <w:gridSpan w:val="2"/>
            <w:vAlign w:val="center"/>
          </w:tcPr>
          <w:p w14:paraId="3EA9B13E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14:paraId="3EA9B13F" w14:textId="77777777" w:rsidR="00DE2A10" w:rsidRPr="003B573C" w:rsidRDefault="00662F37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652" w:type="dxa"/>
            <w:gridSpan w:val="2"/>
            <w:vAlign w:val="center"/>
          </w:tcPr>
          <w:p w14:paraId="3EA9B140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2A10" w:rsidRPr="003B573C" w14:paraId="3EA9B144" w14:textId="77777777" w:rsidTr="0097382B">
        <w:trPr>
          <w:trHeight w:val="567"/>
        </w:trPr>
        <w:tc>
          <w:tcPr>
            <w:tcW w:w="1729" w:type="dxa"/>
            <w:vAlign w:val="center"/>
          </w:tcPr>
          <w:p w14:paraId="3EA9B142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住居所地址</w:t>
            </w:r>
          </w:p>
        </w:tc>
        <w:tc>
          <w:tcPr>
            <w:tcW w:w="8472" w:type="dxa"/>
            <w:gridSpan w:val="5"/>
            <w:vAlign w:val="center"/>
          </w:tcPr>
          <w:p w14:paraId="3EA9B143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2A10" w:rsidRPr="003B573C" w14:paraId="3EA9B147" w14:textId="77777777" w:rsidTr="0097382B">
        <w:trPr>
          <w:cantSplit/>
          <w:trHeight w:val="567"/>
        </w:trPr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14:paraId="3EA9B145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E</w:t>
            </w:r>
            <w:r w:rsidR="003B573C">
              <w:rPr>
                <w:rFonts w:eastAsia="標楷體" w:hint="eastAsia"/>
                <w:sz w:val="28"/>
                <w:szCs w:val="28"/>
              </w:rPr>
              <w:t>-</w:t>
            </w:r>
            <w:r w:rsidRPr="003B573C"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8472" w:type="dxa"/>
            <w:gridSpan w:val="5"/>
            <w:tcBorders>
              <w:bottom w:val="single" w:sz="6" w:space="0" w:color="auto"/>
            </w:tcBorders>
            <w:vAlign w:val="center"/>
          </w:tcPr>
          <w:p w14:paraId="3EA9B146" w14:textId="77777777" w:rsidR="00DE2A10" w:rsidRPr="003B573C" w:rsidRDefault="00DE2A10" w:rsidP="00662F3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F479C" w:rsidRPr="003B573C" w14:paraId="3EA9B149" w14:textId="77777777" w:rsidTr="0097382B">
        <w:trPr>
          <w:cantSplit/>
          <w:trHeight w:val="737"/>
        </w:trPr>
        <w:tc>
          <w:tcPr>
            <w:tcW w:w="102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A9B148" w14:textId="77777777" w:rsidR="00EF479C" w:rsidRPr="003B573C" w:rsidRDefault="00EF479C" w:rsidP="00D97584">
            <w:pPr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原</w:t>
            </w:r>
            <w:r w:rsidR="00DE2A10" w:rsidRPr="003B573C">
              <w:rPr>
                <w:rFonts w:eastAsia="標楷體"/>
                <w:sz w:val="28"/>
                <w:szCs w:val="28"/>
              </w:rPr>
              <w:t>處分</w:t>
            </w:r>
            <w:r w:rsidR="00D97584">
              <w:rPr>
                <w:rFonts w:eastAsia="標楷體" w:hint="eastAsia"/>
                <w:sz w:val="28"/>
                <w:szCs w:val="28"/>
              </w:rPr>
              <w:t>(</w:t>
            </w:r>
            <w:r w:rsidR="00D97584">
              <w:rPr>
                <w:rFonts w:eastAsia="標楷體" w:hint="eastAsia"/>
                <w:sz w:val="28"/>
                <w:szCs w:val="28"/>
              </w:rPr>
              <w:t>措施</w:t>
            </w:r>
            <w:r w:rsidR="00D97584">
              <w:rPr>
                <w:rFonts w:eastAsia="標楷體" w:hint="eastAsia"/>
                <w:sz w:val="28"/>
                <w:szCs w:val="28"/>
              </w:rPr>
              <w:t>)</w:t>
            </w:r>
            <w:r w:rsidRPr="003B573C">
              <w:rPr>
                <w:rFonts w:eastAsia="標楷體"/>
                <w:sz w:val="28"/>
                <w:szCs w:val="28"/>
              </w:rPr>
              <w:t>單位</w:t>
            </w:r>
            <w:r w:rsidR="00DE2A10" w:rsidRPr="003B573C">
              <w:rPr>
                <w:rFonts w:eastAsia="標楷體"/>
                <w:sz w:val="28"/>
                <w:szCs w:val="28"/>
              </w:rPr>
              <w:t>及關係人</w:t>
            </w:r>
            <w:r w:rsidRPr="003B573C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662F37" w:rsidRPr="003B573C" w14:paraId="3EA9B14B" w14:textId="77777777" w:rsidTr="0097382B">
        <w:trPr>
          <w:cantSplit/>
          <w:trHeight w:val="1134"/>
        </w:trPr>
        <w:tc>
          <w:tcPr>
            <w:tcW w:w="10201" w:type="dxa"/>
            <w:gridSpan w:val="6"/>
            <w:tcBorders>
              <w:top w:val="single" w:sz="6" w:space="0" w:color="auto"/>
            </w:tcBorders>
          </w:tcPr>
          <w:p w14:paraId="3EA9B14A" w14:textId="77777777" w:rsidR="00662F37" w:rsidRPr="003B573C" w:rsidRDefault="00662F37" w:rsidP="00662F37">
            <w:pPr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  <w:szCs w:val="28"/>
              </w:rPr>
              <w:t>原處分</w:t>
            </w:r>
            <w:r w:rsidR="00D97584">
              <w:rPr>
                <w:rFonts w:eastAsia="標楷體" w:hint="eastAsia"/>
                <w:sz w:val="28"/>
                <w:szCs w:val="28"/>
              </w:rPr>
              <w:t>(</w:t>
            </w:r>
            <w:r w:rsidR="00D97584">
              <w:rPr>
                <w:rFonts w:eastAsia="標楷體" w:hint="eastAsia"/>
                <w:sz w:val="28"/>
                <w:szCs w:val="28"/>
              </w:rPr>
              <w:t>措施</w:t>
            </w:r>
            <w:r w:rsidR="00D97584">
              <w:rPr>
                <w:rFonts w:eastAsia="標楷體" w:hint="eastAsia"/>
                <w:sz w:val="28"/>
                <w:szCs w:val="28"/>
              </w:rPr>
              <w:t>)</w:t>
            </w:r>
            <w:r w:rsidRPr="003B573C">
              <w:rPr>
                <w:rFonts w:eastAsia="標楷體"/>
                <w:sz w:val="28"/>
                <w:szCs w:val="28"/>
              </w:rPr>
              <w:t>日期及文號</w:t>
            </w:r>
            <w:r w:rsidRPr="003B573C">
              <w:rPr>
                <w:rFonts w:eastAsia="標楷體"/>
                <w:sz w:val="28"/>
                <w:szCs w:val="28"/>
              </w:rPr>
              <w:t>(</w:t>
            </w:r>
            <w:r w:rsidRPr="003B573C">
              <w:rPr>
                <w:rFonts w:eastAsia="標楷體"/>
                <w:sz w:val="28"/>
                <w:szCs w:val="28"/>
              </w:rPr>
              <w:t>或敘明原處分為何</w:t>
            </w:r>
            <w:r w:rsidRPr="003B573C">
              <w:rPr>
                <w:rFonts w:eastAsia="標楷體"/>
                <w:sz w:val="28"/>
                <w:szCs w:val="28"/>
              </w:rPr>
              <w:t>)</w:t>
            </w:r>
            <w:r w:rsidRPr="003B573C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662F37" w:rsidRPr="003B573C" w14:paraId="3EA9B14D" w14:textId="77777777" w:rsidTr="0097382B">
        <w:trPr>
          <w:cantSplit/>
          <w:trHeight w:val="1134"/>
        </w:trPr>
        <w:tc>
          <w:tcPr>
            <w:tcW w:w="10201" w:type="dxa"/>
            <w:gridSpan w:val="6"/>
            <w:tcBorders>
              <w:top w:val="single" w:sz="6" w:space="0" w:color="auto"/>
            </w:tcBorders>
          </w:tcPr>
          <w:p w14:paraId="3EA9B14C" w14:textId="77777777" w:rsidR="00662F37" w:rsidRPr="003B573C" w:rsidRDefault="00662F37" w:rsidP="00AB1D4A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3B573C">
              <w:rPr>
                <w:rFonts w:eastAsia="標楷體"/>
                <w:sz w:val="28"/>
              </w:rPr>
              <w:t>收受</w:t>
            </w:r>
            <w:r w:rsidRPr="003B573C">
              <w:rPr>
                <w:rFonts w:eastAsia="標楷體"/>
                <w:sz w:val="28"/>
              </w:rPr>
              <w:t>(</w:t>
            </w:r>
            <w:r w:rsidRPr="003B573C">
              <w:rPr>
                <w:rFonts w:eastAsia="標楷體"/>
                <w:sz w:val="28"/>
              </w:rPr>
              <w:t>或知悉</w:t>
            </w:r>
            <w:r w:rsidRPr="003B573C">
              <w:rPr>
                <w:rFonts w:eastAsia="標楷體"/>
                <w:sz w:val="28"/>
              </w:rPr>
              <w:t>)</w:t>
            </w:r>
            <w:r w:rsidR="00D97584">
              <w:rPr>
                <w:rFonts w:eastAsia="標楷體" w:hint="eastAsia"/>
                <w:sz w:val="28"/>
              </w:rPr>
              <w:t>原</w:t>
            </w:r>
            <w:r w:rsidRPr="003B573C">
              <w:rPr>
                <w:rFonts w:eastAsia="標楷體"/>
                <w:sz w:val="28"/>
              </w:rPr>
              <w:t>處分</w:t>
            </w:r>
            <w:r w:rsidR="00D97584">
              <w:rPr>
                <w:rFonts w:eastAsia="標楷體" w:hint="eastAsia"/>
                <w:sz w:val="28"/>
              </w:rPr>
              <w:t>或措施</w:t>
            </w:r>
            <w:r w:rsidRPr="003B573C">
              <w:rPr>
                <w:rFonts w:eastAsia="標楷體"/>
                <w:sz w:val="28"/>
              </w:rPr>
              <w:t>之年月日及收受</w:t>
            </w:r>
            <w:r w:rsidRPr="003B573C">
              <w:rPr>
                <w:rFonts w:eastAsia="標楷體"/>
                <w:sz w:val="28"/>
              </w:rPr>
              <w:t>(</w:t>
            </w:r>
            <w:r w:rsidRPr="003B573C">
              <w:rPr>
                <w:rFonts w:eastAsia="標楷體"/>
                <w:sz w:val="28"/>
              </w:rPr>
              <w:t>或知悉</w:t>
            </w:r>
            <w:r w:rsidRPr="003B573C">
              <w:rPr>
                <w:rFonts w:eastAsia="標楷體"/>
                <w:sz w:val="28"/>
              </w:rPr>
              <w:t>)</w:t>
            </w:r>
            <w:r w:rsidRPr="003B573C">
              <w:rPr>
                <w:rFonts w:eastAsia="標楷體"/>
                <w:sz w:val="28"/>
              </w:rPr>
              <w:t>方式：</w:t>
            </w:r>
          </w:p>
        </w:tc>
      </w:tr>
      <w:tr w:rsidR="00AB1D4A" w:rsidRPr="003B573C" w14:paraId="3EA9B14F" w14:textId="77777777" w:rsidTr="0097382B">
        <w:trPr>
          <w:cantSplit/>
          <w:trHeight w:val="1417"/>
        </w:trPr>
        <w:tc>
          <w:tcPr>
            <w:tcW w:w="10201" w:type="dxa"/>
            <w:gridSpan w:val="6"/>
            <w:tcBorders>
              <w:top w:val="single" w:sz="6" w:space="0" w:color="auto"/>
            </w:tcBorders>
          </w:tcPr>
          <w:p w14:paraId="3EA9B14E" w14:textId="77777777" w:rsidR="00AB1D4A" w:rsidRPr="003B573C" w:rsidRDefault="00AB1D4A" w:rsidP="00AB1D4A">
            <w:pPr>
              <w:spacing w:line="360" w:lineRule="auto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壹、申訴之事實及理由（請具體指陳其違法或不當之處）：</w:t>
            </w:r>
          </w:p>
        </w:tc>
      </w:tr>
      <w:tr w:rsidR="00AB1D4A" w:rsidRPr="003B573C" w14:paraId="3EA9B151" w14:textId="77777777" w:rsidTr="0097382B">
        <w:trPr>
          <w:cantSplit/>
          <w:trHeight w:val="1417"/>
        </w:trPr>
        <w:tc>
          <w:tcPr>
            <w:tcW w:w="102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EA9B150" w14:textId="77777777" w:rsidR="00AB1D4A" w:rsidRPr="003B573C" w:rsidRDefault="00AB1D4A" w:rsidP="003B573C">
            <w:pPr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貳、</w:t>
            </w:r>
            <w:r w:rsidRPr="003B573C">
              <w:rPr>
                <w:rFonts w:eastAsia="標楷體"/>
                <w:kern w:val="0"/>
                <w:sz w:val="28"/>
              </w:rPr>
              <w:t>申訴目的（</w:t>
            </w:r>
            <w:r w:rsidRPr="003B573C">
              <w:rPr>
                <w:rFonts w:eastAsia="標楷體"/>
                <w:sz w:val="28"/>
              </w:rPr>
              <w:t>希望獲得之具體補救）：</w:t>
            </w:r>
          </w:p>
        </w:tc>
      </w:tr>
      <w:tr w:rsidR="00AB1D4A" w:rsidRPr="003B573C" w14:paraId="3EA9B154" w14:textId="77777777" w:rsidTr="0097382B">
        <w:trPr>
          <w:cantSplit/>
          <w:trHeight w:val="964"/>
        </w:trPr>
        <w:tc>
          <w:tcPr>
            <w:tcW w:w="102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EA9B152" w14:textId="37CEB744" w:rsidR="00AB1D4A" w:rsidRPr="003B573C" w:rsidRDefault="00311A7E" w:rsidP="003B57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参</w:t>
            </w:r>
            <w:r w:rsidR="00AB1D4A" w:rsidRPr="003B573C">
              <w:rPr>
                <w:rFonts w:ascii="標楷體" w:eastAsia="標楷體" w:hAnsi="標楷體"/>
                <w:sz w:val="28"/>
              </w:rPr>
              <w:t>、就本申訴事件有無提起訴願</w:t>
            </w:r>
            <w:r w:rsidR="003B573C" w:rsidRPr="003B573C">
              <w:rPr>
                <w:rFonts w:ascii="標楷體" w:eastAsia="標楷體" w:hAnsi="標楷體"/>
                <w:sz w:val="28"/>
              </w:rPr>
              <w:t>或</w:t>
            </w:r>
            <w:r w:rsidR="00AB1D4A" w:rsidRPr="003B573C">
              <w:rPr>
                <w:rFonts w:ascii="標楷體" w:eastAsia="標楷體" w:hAnsi="標楷體"/>
                <w:sz w:val="28"/>
              </w:rPr>
              <w:t>訴訟：</w:t>
            </w:r>
          </w:p>
          <w:p w14:paraId="3EA9B153" w14:textId="77777777" w:rsidR="00AB1D4A" w:rsidRPr="003B573C" w:rsidRDefault="00AB1D4A" w:rsidP="003B573C">
            <w:pPr>
              <w:rPr>
                <w:rFonts w:ascii="標楷體" w:eastAsia="標楷體" w:hAnsi="標楷體"/>
                <w:sz w:val="28"/>
              </w:rPr>
            </w:pPr>
            <w:r w:rsidRPr="003B573C">
              <w:rPr>
                <w:rFonts w:ascii="標楷體" w:eastAsia="標楷體" w:hAnsi="標楷體"/>
                <w:sz w:val="28"/>
              </w:rPr>
              <w:t xml:space="preserve">    □ 無；□ 有（請說明                        ）</w:t>
            </w:r>
          </w:p>
        </w:tc>
      </w:tr>
      <w:tr w:rsidR="00AB1D4A" w:rsidRPr="003B573C" w14:paraId="3EA9B158" w14:textId="77777777" w:rsidTr="0097382B">
        <w:trPr>
          <w:cantSplit/>
          <w:trHeight w:val="2268"/>
        </w:trPr>
        <w:tc>
          <w:tcPr>
            <w:tcW w:w="1020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EA9B155" w14:textId="6F400E14" w:rsidR="00AB1D4A" w:rsidRPr="003B573C" w:rsidRDefault="00311A7E" w:rsidP="003B573C">
            <w:pPr>
              <w:rPr>
                <w:rFonts w:eastAsia="標楷體"/>
                <w:sz w:val="28"/>
              </w:rPr>
            </w:pPr>
            <w:r w:rsidRPr="003B573C">
              <w:rPr>
                <w:rFonts w:ascii="標楷體" w:eastAsia="標楷體" w:hAnsi="標楷體"/>
                <w:sz w:val="28"/>
              </w:rPr>
              <w:t>肆</w:t>
            </w:r>
            <w:r w:rsidR="00AB1D4A" w:rsidRPr="003B573C">
              <w:rPr>
                <w:rFonts w:eastAsia="標楷體"/>
                <w:sz w:val="28"/>
              </w:rPr>
              <w:t>、檢附之相關文件及證據（列舉於下，並編號如附件）</w:t>
            </w:r>
          </w:p>
          <w:p w14:paraId="3EA9B156" w14:textId="77777777" w:rsidR="00AB1D4A" w:rsidRPr="003B573C" w:rsidRDefault="00AB1D4A" w:rsidP="00311A7E">
            <w:pPr>
              <w:ind w:leftChars="221" w:left="530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一、原措施文書</w:t>
            </w:r>
          </w:p>
          <w:p w14:paraId="3EA9B157" w14:textId="77777777" w:rsidR="00AB1D4A" w:rsidRPr="003B573C" w:rsidRDefault="00AB1D4A" w:rsidP="00311A7E">
            <w:pPr>
              <w:ind w:leftChars="221" w:left="530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二、其他</w:t>
            </w:r>
            <w:r w:rsidRPr="003B573C">
              <w:rPr>
                <w:rFonts w:eastAsia="標楷體"/>
                <w:sz w:val="28"/>
              </w:rPr>
              <w:t>…</w:t>
            </w:r>
          </w:p>
        </w:tc>
      </w:tr>
      <w:tr w:rsidR="00AB1D4A" w:rsidRPr="003B573C" w14:paraId="3EA9B162" w14:textId="77777777" w:rsidTr="0097382B">
        <w:trPr>
          <w:cantSplit/>
          <w:trHeight w:val="4227"/>
        </w:trPr>
        <w:tc>
          <w:tcPr>
            <w:tcW w:w="10201" w:type="dxa"/>
            <w:gridSpan w:val="6"/>
            <w:tcBorders>
              <w:top w:val="single" w:sz="6" w:space="0" w:color="auto"/>
            </w:tcBorders>
          </w:tcPr>
          <w:p w14:paraId="3EA9B159" w14:textId="77777777" w:rsidR="0020763A" w:rsidRPr="003B573C" w:rsidRDefault="0020763A" w:rsidP="0020763A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</w:p>
          <w:p w14:paraId="3EA9B15A" w14:textId="77777777" w:rsidR="00AB1D4A" w:rsidRPr="003B573C" w:rsidRDefault="00AB1D4A" w:rsidP="0020763A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此致</w:t>
            </w:r>
          </w:p>
          <w:p w14:paraId="3EA9B15B" w14:textId="77777777" w:rsidR="0020763A" w:rsidRPr="003B573C" w:rsidRDefault="0020763A" w:rsidP="0020763A">
            <w:pPr>
              <w:ind w:firstLineChars="200" w:firstLine="560"/>
              <w:jc w:val="both"/>
              <w:rPr>
                <w:rFonts w:eastAsia="標楷體"/>
                <w:sz w:val="28"/>
              </w:rPr>
            </w:pPr>
          </w:p>
          <w:p w14:paraId="3EA9B15C" w14:textId="77777777" w:rsidR="0020763A" w:rsidRPr="003B573C" w:rsidRDefault="0020763A" w:rsidP="0020763A">
            <w:pPr>
              <w:jc w:val="both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 xml:space="preserve"> </w:t>
            </w:r>
            <w:r w:rsidR="00AB1D4A" w:rsidRPr="003B573C">
              <w:rPr>
                <w:rFonts w:eastAsia="標楷體"/>
                <w:sz w:val="28"/>
              </w:rPr>
              <w:t>高雄醫學大學</w:t>
            </w:r>
            <w:r w:rsidR="003B573C" w:rsidRPr="003B573C">
              <w:rPr>
                <w:rFonts w:eastAsia="標楷體"/>
                <w:sz w:val="28"/>
              </w:rPr>
              <w:t>學生</w:t>
            </w:r>
            <w:r w:rsidR="00AB1D4A" w:rsidRPr="003B573C">
              <w:rPr>
                <w:rFonts w:eastAsia="標楷體"/>
                <w:sz w:val="28"/>
              </w:rPr>
              <w:t>申訴評議委員會</w:t>
            </w:r>
          </w:p>
          <w:p w14:paraId="3EA9B15D" w14:textId="77777777" w:rsidR="0020763A" w:rsidRPr="003B573C" w:rsidRDefault="0020763A" w:rsidP="0020763A">
            <w:pPr>
              <w:ind w:leftChars="1890" w:left="4536"/>
              <w:jc w:val="both"/>
              <w:rPr>
                <w:rFonts w:eastAsia="標楷體"/>
                <w:sz w:val="28"/>
              </w:rPr>
            </w:pPr>
          </w:p>
          <w:p w14:paraId="3EA9B15E" w14:textId="77777777" w:rsidR="0020763A" w:rsidRPr="003B573C" w:rsidRDefault="0020763A" w:rsidP="0020763A">
            <w:pPr>
              <w:ind w:leftChars="1890" w:left="4536"/>
              <w:jc w:val="both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申訴人</w:t>
            </w:r>
            <w:r w:rsidRPr="003B573C">
              <w:rPr>
                <w:rFonts w:eastAsia="標楷體"/>
                <w:sz w:val="28"/>
              </w:rPr>
              <w:t xml:space="preserve">            </w:t>
            </w:r>
            <w:r w:rsidRPr="003B573C">
              <w:rPr>
                <w:rFonts w:eastAsia="標楷體"/>
                <w:sz w:val="28"/>
              </w:rPr>
              <w:t>（簽名或蓋章）</w:t>
            </w:r>
          </w:p>
          <w:p w14:paraId="3EA9B15F" w14:textId="77777777" w:rsidR="0020763A" w:rsidRPr="003B573C" w:rsidRDefault="0020763A" w:rsidP="0020763A">
            <w:pPr>
              <w:ind w:leftChars="1890" w:left="4536"/>
              <w:jc w:val="both"/>
              <w:rPr>
                <w:rFonts w:eastAsia="標楷體"/>
                <w:sz w:val="28"/>
              </w:rPr>
            </w:pPr>
          </w:p>
          <w:p w14:paraId="3EA9B160" w14:textId="77777777" w:rsidR="0020763A" w:rsidRPr="003B573C" w:rsidRDefault="0020763A" w:rsidP="0020763A">
            <w:pPr>
              <w:ind w:leftChars="1890" w:left="4536"/>
              <w:jc w:val="both"/>
              <w:rPr>
                <w:rFonts w:eastAsia="標楷體"/>
                <w:sz w:val="28"/>
              </w:rPr>
            </w:pPr>
          </w:p>
          <w:p w14:paraId="3EA9B161" w14:textId="77777777" w:rsidR="00AB1D4A" w:rsidRPr="003B573C" w:rsidRDefault="0020763A" w:rsidP="0020763A">
            <w:pPr>
              <w:ind w:leftChars="1890" w:left="4536"/>
              <w:jc w:val="both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56"/>
                <w:eastAsianLayout w:id="-1929758720" w:combine="1"/>
              </w:rPr>
              <w:t>代理人代表人</w:t>
            </w:r>
            <w:r w:rsidRPr="003B573C">
              <w:rPr>
                <w:rFonts w:eastAsia="標楷體"/>
                <w:sz w:val="28"/>
              </w:rPr>
              <w:t xml:space="preserve">            </w:t>
            </w:r>
            <w:r w:rsidRPr="003B573C">
              <w:rPr>
                <w:rFonts w:eastAsia="標楷體"/>
                <w:sz w:val="28"/>
              </w:rPr>
              <w:t>（簽名或蓋章）</w:t>
            </w:r>
          </w:p>
        </w:tc>
      </w:tr>
      <w:tr w:rsidR="00AB1D4A" w:rsidRPr="003B573C" w14:paraId="3EA9B168" w14:textId="77777777" w:rsidTr="0097382B">
        <w:trPr>
          <w:cantSplit/>
          <w:trHeight w:val="1417"/>
        </w:trPr>
        <w:tc>
          <w:tcPr>
            <w:tcW w:w="10201" w:type="dxa"/>
            <w:gridSpan w:val="6"/>
            <w:tcBorders>
              <w:top w:val="single" w:sz="6" w:space="0" w:color="auto"/>
            </w:tcBorders>
            <w:vAlign w:val="center"/>
          </w:tcPr>
          <w:p w14:paraId="3EA9B163" w14:textId="77777777" w:rsidR="00AB1D4A" w:rsidRPr="003B573C" w:rsidRDefault="004E59F2" w:rsidP="00AB1D4A">
            <w:pPr>
              <w:spacing w:afterLines="100" w:after="372" w:line="360" w:lineRule="auto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A9B172" wp14:editId="3EA9B173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512445</wp:posOffset>
                      </wp:positionV>
                      <wp:extent cx="452120" cy="572135"/>
                      <wp:effectExtent l="0" t="1905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9B17E" w14:textId="77777777" w:rsidR="00AB1D4A" w:rsidRPr="006234DF" w:rsidRDefault="00AB1D4A" w:rsidP="0063670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234DF">
                                    <w:rPr>
                                      <w:rFonts w:ascii="標楷體" w:eastAsia="標楷體" w:hAnsi="標楷體"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6234DF">
                                    <w:rPr>
                                      <w:rFonts w:ascii="標楷體" w:eastAsia="標楷體" w:hAnsi="標楷體" w:hint="eastAsia"/>
                                    </w:rPr>
                                    <w:t>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2B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89.75pt;margin-top:40.35pt;width:35.6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" filled="f" stroked="f">
                      <v:textbox style="layout-flow:vertical-ideographic">
                        <w:txbxContent>
                          <w:p w:rsidR="00AB1D4A" w:rsidRPr="006234DF" w:rsidRDefault="00AB1D4A" w:rsidP="006367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34DF"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234DF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1D4A" w:rsidRPr="003B573C">
              <w:rPr>
                <w:rFonts w:eastAsia="標楷體"/>
                <w:sz w:val="28"/>
              </w:rPr>
              <w:t>高雄醫學大學</w:t>
            </w:r>
            <w:r w:rsidR="0020763A" w:rsidRPr="003B573C">
              <w:rPr>
                <w:rFonts w:eastAsia="標楷體"/>
                <w:sz w:val="28"/>
              </w:rPr>
              <w:t>學生</w:t>
            </w:r>
            <w:r w:rsidR="00AB1D4A" w:rsidRPr="003B573C">
              <w:rPr>
                <w:rFonts w:eastAsia="標楷體"/>
                <w:sz w:val="28"/>
              </w:rPr>
              <w:t>申訴評議委員會收件</w:t>
            </w:r>
          </w:p>
          <w:p w14:paraId="3EA9B164" w14:textId="77777777" w:rsidR="00AB1D4A" w:rsidRPr="003B573C" w:rsidRDefault="00AB1D4A" w:rsidP="00AB1D4A">
            <w:pPr>
              <w:spacing w:line="360" w:lineRule="auto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收文日期：</w:t>
            </w:r>
            <w:r w:rsidRPr="003B573C">
              <w:rPr>
                <w:rFonts w:eastAsia="標楷體"/>
                <w:sz w:val="28"/>
              </w:rPr>
              <w:t xml:space="preserve">   </w:t>
            </w:r>
            <w:r w:rsidRPr="003B573C">
              <w:rPr>
                <w:rFonts w:eastAsia="標楷體"/>
                <w:sz w:val="28"/>
              </w:rPr>
              <w:t>年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Pr="003B573C">
              <w:rPr>
                <w:rFonts w:eastAsia="標楷體"/>
                <w:sz w:val="28"/>
              </w:rPr>
              <w:t>月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Pr="003B573C">
              <w:rPr>
                <w:rFonts w:eastAsia="標楷體"/>
                <w:sz w:val="28"/>
              </w:rPr>
              <w:t>日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Pr="003B573C">
              <w:rPr>
                <w:rFonts w:eastAsia="標楷體"/>
                <w:sz w:val="28"/>
              </w:rPr>
              <w:t>午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Pr="003B573C">
              <w:rPr>
                <w:rFonts w:eastAsia="標楷體"/>
                <w:sz w:val="28"/>
              </w:rPr>
              <w:t>時</w:t>
            </w:r>
            <w:r w:rsidR="00814EA8">
              <w:rPr>
                <w:rFonts w:eastAsia="標楷體" w:hint="eastAsia"/>
                <w:sz w:val="28"/>
              </w:rPr>
              <w:t xml:space="preserve"> </w:t>
            </w:r>
            <w:r w:rsidR="00814EA8">
              <w:rPr>
                <w:rFonts w:eastAsia="標楷體"/>
                <w:sz w:val="28"/>
              </w:rPr>
              <w:t xml:space="preserve">   </w:t>
            </w:r>
            <w:r w:rsidR="00814EA8">
              <w:rPr>
                <w:rFonts w:eastAsia="標楷體" w:hint="eastAsia"/>
                <w:sz w:val="28"/>
              </w:rPr>
              <w:t>分</w:t>
            </w:r>
          </w:p>
          <w:p w14:paraId="3EA9B165" w14:textId="77777777" w:rsidR="00AB1D4A" w:rsidRPr="003B573C" w:rsidRDefault="00AB1D4A" w:rsidP="003B573C">
            <w:pPr>
              <w:spacing w:beforeLines="50" w:before="186" w:line="360" w:lineRule="auto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收文字號：</w:t>
            </w:r>
            <w:r w:rsidR="0020763A" w:rsidRPr="003B573C">
              <w:rPr>
                <w:rFonts w:eastAsia="標楷體"/>
                <w:sz w:val="28"/>
              </w:rPr>
              <w:t>高醫學申字第</w:t>
            </w:r>
            <w:r w:rsidR="0020763A" w:rsidRPr="003B573C">
              <w:rPr>
                <w:rFonts w:eastAsia="標楷體"/>
                <w:sz w:val="28"/>
              </w:rPr>
              <w:t xml:space="preserve">        </w:t>
            </w:r>
            <w:r w:rsidR="0020763A" w:rsidRPr="003B573C">
              <w:rPr>
                <w:rFonts w:eastAsia="標楷體"/>
                <w:sz w:val="28"/>
              </w:rPr>
              <w:t>號</w:t>
            </w:r>
          </w:p>
          <w:p w14:paraId="3EA9B166" w14:textId="77777777" w:rsidR="003B573C" w:rsidRPr="003B573C" w:rsidRDefault="00AB1D4A" w:rsidP="003B573C">
            <w:pPr>
              <w:spacing w:beforeLines="200" w:before="744" w:afterLines="100" w:after="372" w:line="360" w:lineRule="auto"/>
              <w:ind w:leftChars="1889" w:left="4535" w:hanging="1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收件人：</w:t>
            </w:r>
            <w:r w:rsidRPr="003B573C">
              <w:rPr>
                <w:rFonts w:eastAsia="標楷體"/>
                <w:sz w:val="28"/>
              </w:rPr>
              <w:t xml:space="preserve"> </w:t>
            </w:r>
          </w:p>
          <w:p w14:paraId="3EA9B167" w14:textId="77777777" w:rsidR="00AB1D4A" w:rsidRPr="003B573C" w:rsidRDefault="00AB1D4A" w:rsidP="003B573C">
            <w:pPr>
              <w:spacing w:beforeLines="100" w:before="372" w:afterLines="100" w:after="372"/>
              <w:ind w:leftChars="1889" w:left="4534"/>
            </w:pPr>
            <w:r w:rsidRPr="003B573C">
              <w:rPr>
                <w:rFonts w:eastAsia="標楷體"/>
                <w:sz w:val="28"/>
              </w:rPr>
              <w:t xml:space="preserve">  </w:t>
            </w:r>
            <w:r w:rsidR="0020763A" w:rsidRPr="003B573C">
              <w:rPr>
                <w:rFonts w:eastAsia="標楷體"/>
                <w:sz w:val="28"/>
              </w:rPr>
              <w:t xml:space="preserve"> </w:t>
            </w:r>
            <w:r w:rsidRPr="003B573C">
              <w:rPr>
                <w:rFonts w:eastAsia="標楷體"/>
                <w:sz w:val="28"/>
              </w:rPr>
              <w:t xml:space="preserve">                     (</w:t>
            </w:r>
            <w:r w:rsidRPr="003B573C">
              <w:rPr>
                <w:rFonts w:eastAsia="標楷體"/>
                <w:sz w:val="28"/>
              </w:rPr>
              <w:t>簽章或蓋章</w:t>
            </w:r>
            <w:r w:rsidRPr="003B573C">
              <w:rPr>
                <w:rFonts w:eastAsia="標楷體"/>
                <w:sz w:val="28"/>
              </w:rPr>
              <w:t>)</w:t>
            </w:r>
          </w:p>
        </w:tc>
      </w:tr>
      <w:tr w:rsidR="00AB1D4A" w:rsidRPr="003B573C" w14:paraId="3EA9B16A" w14:textId="77777777" w:rsidTr="0097382B">
        <w:trPr>
          <w:cantSplit/>
          <w:trHeight w:val="850"/>
        </w:trPr>
        <w:tc>
          <w:tcPr>
            <w:tcW w:w="10201" w:type="dxa"/>
            <w:gridSpan w:val="6"/>
            <w:tcBorders>
              <w:top w:val="single" w:sz="6" w:space="0" w:color="auto"/>
            </w:tcBorders>
            <w:vAlign w:val="center"/>
          </w:tcPr>
          <w:p w14:paraId="3EA9B169" w14:textId="77777777" w:rsidR="00AB1D4A" w:rsidRPr="003B573C" w:rsidRDefault="00AB1D4A" w:rsidP="00AB1D4A">
            <w:pPr>
              <w:jc w:val="center"/>
              <w:rPr>
                <w:rFonts w:eastAsia="標楷體"/>
                <w:sz w:val="28"/>
              </w:rPr>
            </w:pPr>
            <w:r w:rsidRPr="003B573C">
              <w:rPr>
                <w:rFonts w:eastAsia="標楷體"/>
                <w:sz w:val="28"/>
              </w:rPr>
              <w:t>中</w:t>
            </w:r>
            <w:r w:rsidRPr="003B573C">
              <w:rPr>
                <w:rFonts w:eastAsia="標楷體"/>
                <w:sz w:val="28"/>
              </w:rPr>
              <w:t xml:space="preserve">     </w:t>
            </w:r>
            <w:r w:rsidRPr="003B573C">
              <w:rPr>
                <w:rFonts w:eastAsia="標楷體"/>
                <w:sz w:val="28"/>
              </w:rPr>
              <w:t>華</w:t>
            </w:r>
            <w:r w:rsidRPr="003B573C">
              <w:rPr>
                <w:rFonts w:eastAsia="標楷體"/>
                <w:sz w:val="28"/>
              </w:rPr>
              <w:t xml:space="preserve">     </w:t>
            </w:r>
            <w:r w:rsidRPr="003B573C">
              <w:rPr>
                <w:rFonts w:eastAsia="標楷體"/>
                <w:sz w:val="28"/>
              </w:rPr>
              <w:t>民</w:t>
            </w:r>
            <w:r w:rsidRPr="003B573C">
              <w:rPr>
                <w:rFonts w:eastAsia="標楷體"/>
                <w:sz w:val="28"/>
              </w:rPr>
              <w:t xml:space="preserve">      </w:t>
            </w:r>
            <w:r w:rsidRPr="003B573C">
              <w:rPr>
                <w:rFonts w:eastAsia="標楷體"/>
                <w:sz w:val="28"/>
              </w:rPr>
              <w:t>國</w:t>
            </w:r>
            <w:r w:rsidRPr="003B573C">
              <w:rPr>
                <w:rFonts w:eastAsia="標楷體"/>
                <w:sz w:val="28"/>
              </w:rPr>
              <w:t xml:space="preserve"> </w:t>
            </w:r>
            <w:r w:rsidR="003B573C" w:rsidRPr="003B573C">
              <w:rPr>
                <w:rFonts w:eastAsia="標楷體"/>
                <w:sz w:val="28"/>
              </w:rPr>
              <w:t xml:space="preserve">   </w:t>
            </w:r>
            <w:r w:rsidRPr="003B573C">
              <w:rPr>
                <w:rFonts w:eastAsia="標楷體"/>
                <w:sz w:val="28"/>
              </w:rPr>
              <w:t xml:space="preserve">       </w:t>
            </w:r>
            <w:r w:rsidRPr="003B573C">
              <w:rPr>
                <w:rFonts w:eastAsia="標楷體"/>
                <w:sz w:val="28"/>
              </w:rPr>
              <w:t>年</w:t>
            </w:r>
            <w:r w:rsidRPr="003B573C">
              <w:rPr>
                <w:rFonts w:eastAsia="標楷體"/>
                <w:sz w:val="28"/>
              </w:rPr>
              <w:t xml:space="preserve">   </w:t>
            </w:r>
            <w:r w:rsidR="003B573C" w:rsidRPr="003B573C">
              <w:rPr>
                <w:rFonts w:eastAsia="標楷體"/>
                <w:sz w:val="28"/>
              </w:rPr>
              <w:t xml:space="preserve">  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Pr="003B573C">
              <w:rPr>
                <w:rFonts w:eastAsia="標楷體"/>
                <w:sz w:val="28"/>
              </w:rPr>
              <w:t>月</w:t>
            </w:r>
            <w:r w:rsidRPr="003B573C">
              <w:rPr>
                <w:rFonts w:eastAsia="標楷體"/>
                <w:sz w:val="28"/>
              </w:rPr>
              <w:t xml:space="preserve">    </w:t>
            </w:r>
            <w:r w:rsidR="003B573C" w:rsidRPr="003B573C">
              <w:rPr>
                <w:rFonts w:eastAsia="標楷體"/>
                <w:sz w:val="28"/>
              </w:rPr>
              <w:t xml:space="preserve">  </w:t>
            </w:r>
            <w:r w:rsidRPr="003B573C">
              <w:rPr>
                <w:rFonts w:eastAsia="標楷體"/>
                <w:sz w:val="28"/>
              </w:rPr>
              <w:t xml:space="preserve">   </w:t>
            </w:r>
            <w:r w:rsidRPr="003B573C">
              <w:rPr>
                <w:rFonts w:eastAsia="標楷體"/>
                <w:sz w:val="28"/>
              </w:rPr>
              <w:t>日</w:t>
            </w:r>
          </w:p>
        </w:tc>
      </w:tr>
      <w:tr w:rsidR="0020763A" w:rsidRPr="003B573C" w14:paraId="3EA9B16F" w14:textId="77777777" w:rsidTr="0097382B">
        <w:trPr>
          <w:cantSplit/>
          <w:trHeight w:val="3256"/>
        </w:trPr>
        <w:tc>
          <w:tcPr>
            <w:tcW w:w="1020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16B" w14:textId="77777777" w:rsidR="0020763A" w:rsidRPr="003B573C" w:rsidRDefault="0020763A" w:rsidP="004E59F2">
            <w:pPr>
              <w:jc w:val="both"/>
              <w:rPr>
                <w:rFonts w:eastAsia="標楷體"/>
              </w:rPr>
            </w:pPr>
            <w:r w:rsidRPr="003B573C">
              <w:rPr>
                <w:rFonts w:eastAsia="標楷體"/>
              </w:rPr>
              <w:t>備註：</w:t>
            </w:r>
          </w:p>
          <w:p w14:paraId="3EA9B16C" w14:textId="3153D8E6" w:rsidR="0020763A" w:rsidRPr="003B573C" w:rsidRDefault="0020763A" w:rsidP="004E59F2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eastAsia="標楷體"/>
              </w:rPr>
            </w:pPr>
            <w:r w:rsidRPr="003B573C">
              <w:rPr>
                <w:rFonts w:eastAsia="標楷體"/>
              </w:rPr>
              <w:t>本申訴書各項，依本校</w:t>
            </w:r>
            <w:r w:rsidR="003B573C">
              <w:rPr>
                <w:rFonts w:eastAsia="標楷體" w:hint="eastAsia"/>
              </w:rPr>
              <w:t>學生</w:t>
            </w:r>
            <w:r w:rsidRPr="003B573C">
              <w:rPr>
                <w:rFonts w:eastAsia="標楷體"/>
              </w:rPr>
              <w:t>申訴</w:t>
            </w:r>
            <w:r w:rsidR="003B573C">
              <w:rPr>
                <w:rFonts w:eastAsia="標楷體" w:hint="eastAsia"/>
              </w:rPr>
              <w:t>辦法</w:t>
            </w:r>
            <w:r w:rsidRPr="003B573C">
              <w:rPr>
                <w:rFonts w:eastAsia="標楷體"/>
              </w:rPr>
              <w:t>（下稱</w:t>
            </w:r>
            <w:bookmarkStart w:id="0" w:name="_GoBack"/>
            <w:bookmarkEnd w:id="0"/>
            <w:r w:rsidR="003B573C">
              <w:rPr>
                <w:rFonts w:eastAsia="標楷體" w:hint="eastAsia"/>
              </w:rPr>
              <w:t>辦法</w:t>
            </w:r>
            <w:r w:rsidRPr="003B573C">
              <w:rPr>
                <w:rFonts w:eastAsia="標楷體"/>
              </w:rPr>
              <w:t>）第</w:t>
            </w:r>
            <w:r w:rsidR="004C7FD2">
              <w:rPr>
                <w:rFonts w:eastAsia="標楷體"/>
              </w:rPr>
              <w:t>10</w:t>
            </w:r>
            <w:r w:rsidRPr="003B573C">
              <w:rPr>
                <w:rFonts w:eastAsia="標楷體"/>
              </w:rPr>
              <w:t>條規定臚列。提起申訴不合規定者，受理之申評會依</w:t>
            </w:r>
            <w:r w:rsidR="003B573C">
              <w:rPr>
                <w:rFonts w:eastAsia="標楷體" w:hint="eastAsia"/>
              </w:rPr>
              <w:t>辦法</w:t>
            </w:r>
            <w:r w:rsidRPr="003B573C">
              <w:rPr>
                <w:rFonts w:eastAsia="標楷體"/>
              </w:rPr>
              <w:t>第</w:t>
            </w:r>
            <w:r w:rsidR="004C7FD2">
              <w:rPr>
                <w:rFonts w:eastAsia="標楷體"/>
              </w:rPr>
              <w:t>10</w:t>
            </w:r>
            <w:r w:rsidRPr="003B573C">
              <w:rPr>
                <w:rFonts w:eastAsia="標楷體"/>
              </w:rPr>
              <w:t>條規定，得通知申訴人於</w:t>
            </w:r>
            <w:r w:rsidR="003B573C">
              <w:rPr>
                <w:rFonts w:eastAsia="標楷體" w:hint="eastAsia"/>
              </w:rPr>
              <w:t>7</w:t>
            </w:r>
            <w:r w:rsidRPr="003B573C">
              <w:rPr>
                <w:rFonts w:eastAsia="標楷體"/>
              </w:rPr>
              <w:t>日內補正。屆期未補正者，申評會得逕為評議。</w:t>
            </w:r>
          </w:p>
          <w:p w14:paraId="3EA9B16D" w14:textId="77777777" w:rsidR="003B573C" w:rsidRDefault="0020763A" w:rsidP="004E59F2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eastAsia="標楷體"/>
              </w:rPr>
            </w:pPr>
            <w:r w:rsidRPr="003B573C">
              <w:rPr>
                <w:rFonts w:eastAsia="標楷體"/>
              </w:rPr>
              <w:t>因申訴所提出之資料，以錄音帶、錄影帶、電子郵件提出者，應檢附文字抄本，並應載明其取得之時間、地點，及其無非法盜錄、截取之聲明。</w:t>
            </w:r>
          </w:p>
          <w:p w14:paraId="3EA9B16E" w14:textId="77777777" w:rsidR="0020763A" w:rsidRPr="003B573C" w:rsidRDefault="0020763A" w:rsidP="004E59F2">
            <w:pPr>
              <w:numPr>
                <w:ilvl w:val="0"/>
                <w:numId w:val="10"/>
              </w:numPr>
              <w:ind w:left="426" w:hanging="426"/>
              <w:jc w:val="both"/>
              <w:rPr>
                <w:rFonts w:eastAsia="標楷體"/>
              </w:rPr>
            </w:pPr>
            <w:r w:rsidRPr="003B573C">
              <w:rPr>
                <w:rFonts w:eastAsia="標楷體"/>
              </w:rPr>
              <w:t>申評會</w:t>
            </w:r>
            <w:r w:rsidR="004E59F2">
              <w:rPr>
                <w:rFonts w:eastAsia="標楷體" w:hint="eastAsia"/>
              </w:rPr>
              <w:t>於收受申訴後，</w:t>
            </w:r>
            <w:r w:rsidRPr="003B573C">
              <w:rPr>
                <w:rFonts w:eastAsia="標楷體"/>
              </w:rPr>
              <w:t>應檢附申訴書影本及相關書件，通知為原</w:t>
            </w:r>
            <w:r w:rsidR="004E59F2">
              <w:rPr>
                <w:rFonts w:eastAsia="標楷體" w:hint="eastAsia"/>
              </w:rPr>
              <w:t>處分</w:t>
            </w:r>
            <w:r w:rsidR="00066005">
              <w:rPr>
                <w:rFonts w:eastAsia="標楷體" w:hint="eastAsia"/>
              </w:rPr>
              <w:t>(</w:t>
            </w:r>
            <w:r w:rsidR="00066005">
              <w:rPr>
                <w:rFonts w:eastAsia="標楷體" w:hint="eastAsia"/>
              </w:rPr>
              <w:t>措施</w:t>
            </w:r>
            <w:r w:rsidR="00066005">
              <w:rPr>
                <w:rFonts w:eastAsia="標楷體" w:hint="eastAsia"/>
              </w:rPr>
              <w:t>)</w:t>
            </w:r>
            <w:r w:rsidRPr="003B573C">
              <w:rPr>
                <w:rFonts w:eastAsia="標楷體"/>
              </w:rPr>
              <w:t>單位或主管機關提出說明。為此，申訴人於申訴書中得註明不擬提供相關當事人知悉之資料，並載明其法令依據；惟為評議案件之需要，申評會仍得斟酌決定相關書件是否檢送原</w:t>
            </w:r>
            <w:r w:rsidR="004E59F2">
              <w:rPr>
                <w:rFonts w:eastAsia="標楷體" w:hint="eastAsia"/>
              </w:rPr>
              <w:t>處分</w:t>
            </w:r>
            <w:r w:rsidR="00066005">
              <w:rPr>
                <w:rFonts w:eastAsia="標楷體" w:hint="eastAsia"/>
              </w:rPr>
              <w:t>(</w:t>
            </w:r>
            <w:r w:rsidR="00066005">
              <w:rPr>
                <w:rFonts w:eastAsia="標楷體" w:hint="eastAsia"/>
              </w:rPr>
              <w:t>措施</w:t>
            </w:r>
            <w:r w:rsidR="00066005">
              <w:rPr>
                <w:rFonts w:eastAsia="標楷體" w:hint="eastAsia"/>
              </w:rPr>
              <w:t>)</w:t>
            </w:r>
            <w:r w:rsidRPr="003B573C">
              <w:rPr>
                <w:rFonts w:eastAsia="標楷體"/>
              </w:rPr>
              <w:t>單位或主管機關提出說明；因此，提起本件申訴時，申訴人應審慎決定是否於申訴程序中提供相關資料。</w:t>
            </w:r>
          </w:p>
        </w:tc>
      </w:tr>
    </w:tbl>
    <w:p w14:paraId="3EA9B170" w14:textId="77777777" w:rsidR="00782CBD" w:rsidRPr="003B573C" w:rsidRDefault="00782CBD" w:rsidP="00782CBD">
      <w:pPr>
        <w:pStyle w:val="ae"/>
        <w:rPr>
          <w:rFonts w:eastAsia="標楷體"/>
        </w:rPr>
      </w:pPr>
    </w:p>
    <w:p w14:paraId="3EA9B171" w14:textId="77777777" w:rsidR="00782CBD" w:rsidRPr="003B573C" w:rsidRDefault="00782CBD" w:rsidP="00D362B9">
      <w:pPr>
        <w:pStyle w:val="ae"/>
        <w:rPr>
          <w:rFonts w:eastAsia="標楷體"/>
        </w:rPr>
      </w:pPr>
    </w:p>
    <w:sectPr w:rsidR="00782CBD" w:rsidRPr="003B573C" w:rsidSect="00066005">
      <w:footerReference w:type="default" r:id="rId7"/>
      <w:pgSz w:w="11907" w:h="16840" w:code="9"/>
      <w:pgMar w:top="1134" w:right="851" w:bottom="1134" w:left="851" w:header="567" w:footer="283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1C56" w14:textId="77777777" w:rsidR="00281D16" w:rsidRDefault="00281D16">
      <w:r>
        <w:separator/>
      </w:r>
    </w:p>
  </w:endnote>
  <w:endnote w:type="continuationSeparator" w:id="0">
    <w:p w14:paraId="6391C2E1" w14:textId="77777777" w:rsidR="00281D16" w:rsidRDefault="0028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B17B" w14:textId="008FC17D" w:rsidR="00066005" w:rsidRPr="004930E8" w:rsidRDefault="004930E8" w:rsidP="004930E8">
    <w:pPr>
      <w:pStyle w:val="ae"/>
      <w:tabs>
        <w:tab w:val="clear" w:pos="4153"/>
        <w:tab w:val="clear" w:pos="8306"/>
        <w:tab w:val="center" w:pos="4962"/>
        <w:tab w:val="right" w:pos="10205"/>
      </w:tabs>
      <w:jc w:val="right"/>
    </w:pPr>
    <w:r w:rsidRPr="00066005">
      <w:rPr>
        <w:rFonts w:eastAsia="標楷體"/>
        <w:lang w:val="zh-TW"/>
      </w:rPr>
      <w:t>第</w:t>
    </w:r>
    <w:r w:rsidRPr="00066005">
      <w:rPr>
        <w:rFonts w:eastAsia="標楷體"/>
        <w:lang w:val="zh-TW"/>
      </w:rPr>
      <w:t xml:space="preserve"> </w:t>
    </w:r>
    <w:r w:rsidRPr="00066005">
      <w:rPr>
        <w:rFonts w:eastAsia="標楷體"/>
        <w:bCs/>
      </w:rPr>
      <w:fldChar w:fldCharType="begin"/>
    </w:r>
    <w:r w:rsidRPr="00066005">
      <w:rPr>
        <w:rFonts w:eastAsia="標楷體"/>
        <w:bCs/>
      </w:rPr>
      <w:instrText>PAGE  \* Arabic  \* MERGEFORMAT</w:instrText>
    </w:r>
    <w:r w:rsidRPr="00066005">
      <w:rPr>
        <w:rFonts w:eastAsia="標楷體"/>
        <w:bCs/>
      </w:rPr>
      <w:fldChar w:fldCharType="separate"/>
    </w:r>
    <w:r w:rsidR="00311A7E" w:rsidRPr="00311A7E">
      <w:rPr>
        <w:rFonts w:eastAsia="標楷體"/>
        <w:bCs/>
        <w:noProof/>
        <w:lang w:val="zh-TW"/>
      </w:rPr>
      <w:t>1</w:t>
    </w:r>
    <w:r w:rsidRPr="00066005">
      <w:rPr>
        <w:rFonts w:eastAsia="標楷體"/>
        <w:bCs/>
      </w:rPr>
      <w:fldChar w:fldCharType="end"/>
    </w:r>
    <w:r w:rsidRPr="00066005">
      <w:rPr>
        <w:rFonts w:eastAsia="標楷體"/>
        <w:lang w:val="zh-TW"/>
      </w:rPr>
      <w:t xml:space="preserve"> </w:t>
    </w:r>
    <w:r w:rsidRPr="00066005">
      <w:rPr>
        <w:rFonts w:eastAsia="標楷體"/>
        <w:lang w:val="zh-TW"/>
      </w:rPr>
      <w:t>頁，共</w:t>
    </w:r>
    <w:r w:rsidRPr="00066005">
      <w:rPr>
        <w:rFonts w:eastAsia="標楷體"/>
        <w:lang w:val="zh-TW"/>
      </w:rPr>
      <w:t xml:space="preserve"> </w:t>
    </w:r>
    <w:r w:rsidRPr="00066005">
      <w:rPr>
        <w:rFonts w:eastAsia="標楷體"/>
        <w:bCs/>
      </w:rPr>
      <w:fldChar w:fldCharType="begin"/>
    </w:r>
    <w:r w:rsidRPr="00066005">
      <w:rPr>
        <w:rFonts w:eastAsia="標楷體"/>
        <w:bCs/>
      </w:rPr>
      <w:instrText>NUMPAGES  \* Arabic  \* MERGEFORMAT</w:instrText>
    </w:r>
    <w:r w:rsidRPr="00066005">
      <w:rPr>
        <w:rFonts w:eastAsia="標楷體"/>
        <w:bCs/>
      </w:rPr>
      <w:fldChar w:fldCharType="separate"/>
    </w:r>
    <w:r w:rsidR="00311A7E" w:rsidRPr="00311A7E">
      <w:rPr>
        <w:rFonts w:eastAsia="標楷體"/>
        <w:bCs/>
        <w:noProof/>
        <w:lang w:val="zh-TW"/>
      </w:rPr>
      <w:t>1</w:t>
    </w:r>
    <w:r w:rsidRPr="00066005">
      <w:rPr>
        <w:rFonts w:eastAsia="標楷體"/>
        <w:bCs/>
      </w:rPr>
      <w:fldChar w:fldCharType="end"/>
    </w:r>
    <w:r w:rsidRPr="00066005">
      <w:rPr>
        <w:rFonts w:eastAsia="標楷體"/>
        <w:bCs/>
      </w:rPr>
      <w:t xml:space="preserve"> </w:t>
    </w:r>
    <w:r w:rsidRPr="00066005">
      <w:rPr>
        <w:rFonts w:eastAsia="標楷體"/>
        <w:bCs/>
      </w:rPr>
      <w:t>頁</w:t>
    </w:r>
    <w:r w:rsidRPr="00066005">
      <w:rPr>
        <w:rFonts w:eastAsia="標楷體"/>
        <w:bCs/>
      </w:rPr>
      <w:tab/>
    </w:r>
    <w:r w:rsidRPr="00066005">
      <w:rPr>
        <w:rFonts w:eastAsia="標楷體"/>
      </w:rPr>
      <w:t>修正版本</w:t>
    </w:r>
    <w:r>
      <w:rPr>
        <w:rFonts w:eastAsia="標楷體" w:hint="eastAsia"/>
      </w:rPr>
      <w:t>：</w:t>
    </w:r>
    <w:r w:rsidR="004C7FD2">
      <w:rPr>
        <w:rFonts w:eastAsia="標楷體"/>
      </w:rPr>
      <w:t>1131017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2E37" w14:textId="77777777" w:rsidR="00281D16" w:rsidRDefault="00281D16">
      <w:r>
        <w:separator/>
      </w:r>
    </w:p>
  </w:footnote>
  <w:footnote w:type="continuationSeparator" w:id="0">
    <w:p w14:paraId="51EC996F" w14:textId="77777777" w:rsidR="00281D16" w:rsidRDefault="0028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24F"/>
    <w:multiLevelType w:val="hybridMultilevel"/>
    <w:tmpl w:val="9B0A4A32"/>
    <w:lvl w:ilvl="0" w:tplc="BAEA4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FA09DC"/>
    <w:multiLevelType w:val="singleLevel"/>
    <w:tmpl w:val="97622B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 w15:restartNumberingAfterBreak="0">
    <w:nsid w:val="20DB2718"/>
    <w:multiLevelType w:val="hybridMultilevel"/>
    <w:tmpl w:val="1AB26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BF0636"/>
    <w:multiLevelType w:val="hybridMultilevel"/>
    <w:tmpl w:val="1B0ACFE4"/>
    <w:lvl w:ilvl="0" w:tplc="0F1049D4">
      <w:start w:val="1"/>
      <w:numFmt w:val="taiwaneseCountingThousand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  <w:b w:val="0"/>
      </w:rPr>
    </w:lvl>
    <w:lvl w:ilvl="1" w:tplc="9C981AD6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Times New Roman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E17F0E"/>
    <w:multiLevelType w:val="hybridMultilevel"/>
    <w:tmpl w:val="B1940698"/>
    <w:lvl w:ilvl="0" w:tplc="2318B5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935BDD"/>
    <w:multiLevelType w:val="hybridMultilevel"/>
    <w:tmpl w:val="F648F19A"/>
    <w:lvl w:ilvl="0" w:tplc="C74AF4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5C615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694416C2"/>
    <w:multiLevelType w:val="hybridMultilevel"/>
    <w:tmpl w:val="F47CEC52"/>
    <w:lvl w:ilvl="0" w:tplc="54A23E1A">
      <w:start w:val="2"/>
      <w:numFmt w:val="decimal"/>
      <w:lvlText w:val="%1、"/>
      <w:lvlJc w:val="left"/>
      <w:pPr>
        <w:tabs>
          <w:tab w:val="num" w:pos="845"/>
        </w:tabs>
        <w:ind w:left="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8" w15:restartNumberingAfterBreak="0">
    <w:nsid w:val="751167FE"/>
    <w:multiLevelType w:val="hybridMultilevel"/>
    <w:tmpl w:val="64F0B150"/>
    <w:lvl w:ilvl="0" w:tplc="D27A1DC4">
      <w:start w:val="1"/>
      <w:numFmt w:val="decimal"/>
      <w:lvlText w:val="%1、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4"/>
        </w:tabs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4"/>
        </w:tabs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4"/>
        </w:tabs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4"/>
        </w:tabs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4"/>
        </w:tabs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4"/>
        </w:tabs>
        <w:ind w:left="4444" w:hanging="480"/>
      </w:pPr>
    </w:lvl>
  </w:abstractNum>
  <w:abstractNum w:abstractNumId="9" w15:restartNumberingAfterBreak="0">
    <w:nsid w:val="78A51DDC"/>
    <w:multiLevelType w:val="hybridMultilevel"/>
    <w:tmpl w:val="023ACE12"/>
    <w:lvl w:ilvl="0" w:tplc="F968B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5D"/>
    <w:rsid w:val="0000687E"/>
    <w:rsid w:val="00010534"/>
    <w:rsid w:val="00022A0F"/>
    <w:rsid w:val="0002494E"/>
    <w:rsid w:val="00030906"/>
    <w:rsid w:val="000567E0"/>
    <w:rsid w:val="00066005"/>
    <w:rsid w:val="00071A0D"/>
    <w:rsid w:val="00080C3E"/>
    <w:rsid w:val="00090EFD"/>
    <w:rsid w:val="000A77EA"/>
    <w:rsid w:val="000C7FDC"/>
    <w:rsid w:val="000D7421"/>
    <w:rsid w:val="000E63FA"/>
    <w:rsid w:val="000F405C"/>
    <w:rsid w:val="000F6E1F"/>
    <w:rsid w:val="0013671C"/>
    <w:rsid w:val="00152EDE"/>
    <w:rsid w:val="001573EB"/>
    <w:rsid w:val="0017043D"/>
    <w:rsid w:val="001832FD"/>
    <w:rsid w:val="00196979"/>
    <w:rsid w:val="001A4E53"/>
    <w:rsid w:val="001A6570"/>
    <w:rsid w:val="001B33F8"/>
    <w:rsid w:val="001B50DF"/>
    <w:rsid w:val="001E18B0"/>
    <w:rsid w:val="002034DD"/>
    <w:rsid w:val="0020763A"/>
    <w:rsid w:val="00217F5D"/>
    <w:rsid w:val="00234ECD"/>
    <w:rsid w:val="0025046F"/>
    <w:rsid w:val="002541AC"/>
    <w:rsid w:val="00275D9F"/>
    <w:rsid w:val="00280857"/>
    <w:rsid w:val="00281D16"/>
    <w:rsid w:val="00290275"/>
    <w:rsid w:val="00291E94"/>
    <w:rsid w:val="002938DC"/>
    <w:rsid w:val="002B0378"/>
    <w:rsid w:val="002B43F0"/>
    <w:rsid w:val="002D0656"/>
    <w:rsid w:val="00311A7E"/>
    <w:rsid w:val="003161E2"/>
    <w:rsid w:val="0032047A"/>
    <w:rsid w:val="00352BD2"/>
    <w:rsid w:val="00360D84"/>
    <w:rsid w:val="003704F7"/>
    <w:rsid w:val="003B573C"/>
    <w:rsid w:val="003C556B"/>
    <w:rsid w:val="003E32C3"/>
    <w:rsid w:val="004064DD"/>
    <w:rsid w:val="0046122B"/>
    <w:rsid w:val="004930E8"/>
    <w:rsid w:val="004C7FD2"/>
    <w:rsid w:val="004E59F2"/>
    <w:rsid w:val="004F1F2A"/>
    <w:rsid w:val="00523269"/>
    <w:rsid w:val="005270BF"/>
    <w:rsid w:val="005439FF"/>
    <w:rsid w:val="005467CE"/>
    <w:rsid w:val="0056274A"/>
    <w:rsid w:val="0056597F"/>
    <w:rsid w:val="005678DF"/>
    <w:rsid w:val="00571E25"/>
    <w:rsid w:val="0057339B"/>
    <w:rsid w:val="0057612B"/>
    <w:rsid w:val="005C31D9"/>
    <w:rsid w:val="005C4DE1"/>
    <w:rsid w:val="005C7192"/>
    <w:rsid w:val="00606903"/>
    <w:rsid w:val="006270F3"/>
    <w:rsid w:val="0063154B"/>
    <w:rsid w:val="00647581"/>
    <w:rsid w:val="00650389"/>
    <w:rsid w:val="00662F37"/>
    <w:rsid w:val="006915DA"/>
    <w:rsid w:val="006B0D98"/>
    <w:rsid w:val="006B0F42"/>
    <w:rsid w:val="006B30AD"/>
    <w:rsid w:val="006B54BC"/>
    <w:rsid w:val="006B6028"/>
    <w:rsid w:val="006C55CE"/>
    <w:rsid w:val="006D0E16"/>
    <w:rsid w:val="006D0E86"/>
    <w:rsid w:val="006D1A9F"/>
    <w:rsid w:val="00701579"/>
    <w:rsid w:val="0070331B"/>
    <w:rsid w:val="00706A94"/>
    <w:rsid w:val="007148E0"/>
    <w:rsid w:val="00756970"/>
    <w:rsid w:val="00757B29"/>
    <w:rsid w:val="00774E5B"/>
    <w:rsid w:val="00774F5B"/>
    <w:rsid w:val="00782CBD"/>
    <w:rsid w:val="00790066"/>
    <w:rsid w:val="00795FBC"/>
    <w:rsid w:val="007B768C"/>
    <w:rsid w:val="007C3BFB"/>
    <w:rsid w:val="007D1EB2"/>
    <w:rsid w:val="007E4F12"/>
    <w:rsid w:val="00814EA8"/>
    <w:rsid w:val="00837B14"/>
    <w:rsid w:val="0084160F"/>
    <w:rsid w:val="00841FA7"/>
    <w:rsid w:val="00855031"/>
    <w:rsid w:val="008679CA"/>
    <w:rsid w:val="00883702"/>
    <w:rsid w:val="00884572"/>
    <w:rsid w:val="008C1E5F"/>
    <w:rsid w:val="008E0DA0"/>
    <w:rsid w:val="008E6DF9"/>
    <w:rsid w:val="0097382B"/>
    <w:rsid w:val="009939A7"/>
    <w:rsid w:val="009E07E6"/>
    <w:rsid w:val="009F2405"/>
    <w:rsid w:val="00A0410F"/>
    <w:rsid w:val="00A37990"/>
    <w:rsid w:val="00A50D96"/>
    <w:rsid w:val="00A61062"/>
    <w:rsid w:val="00A663A9"/>
    <w:rsid w:val="00A90CF8"/>
    <w:rsid w:val="00A91A17"/>
    <w:rsid w:val="00A93CED"/>
    <w:rsid w:val="00A97F4E"/>
    <w:rsid w:val="00AB0C05"/>
    <w:rsid w:val="00AB1D4A"/>
    <w:rsid w:val="00AB284A"/>
    <w:rsid w:val="00AB7562"/>
    <w:rsid w:val="00AC08CD"/>
    <w:rsid w:val="00AC0E6D"/>
    <w:rsid w:val="00AC2455"/>
    <w:rsid w:val="00AE11A5"/>
    <w:rsid w:val="00AE6756"/>
    <w:rsid w:val="00AF4415"/>
    <w:rsid w:val="00B44178"/>
    <w:rsid w:val="00B5174A"/>
    <w:rsid w:val="00B525BC"/>
    <w:rsid w:val="00B530CB"/>
    <w:rsid w:val="00B8690E"/>
    <w:rsid w:val="00B90DDD"/>
    <w:rsid w:val="00B9762F"/>
    <w:rsid w:val="00BA171D"/>
    <w:rsid w:val="00BB2196"/>
    <w:rsid w:val="00BB431F"/>
    <w:rsid w:val="00BB4EB3"/>
    <w:rsid w:val="00BC58C2"/>
    <w:rsid w:val="00C01EA2"/>
    <w:rsid w:val="00C12D84"/>
    <w:rsid w:val="00C15EBA"/>
    <w:rsid w:val="00C31ED5"/>
    <w:rsid w:val="00C425BF"/>
    <w:rsid w:val="00C709D7"/>
    <w:rsid w:val="00C80DCD"/>
    <w:rsid w:val="00C935EA"/>
    <w:rsid w:val="00CD274D"/>
    <w:rsid w:val="00CD6050"/>
    <w:rsid w:val="00CE08B9"/>
    <w:rsid w:val="00D03BCD"/>
    <w:rsid w:val="00D06453"/>
    <w:rsid w:val="00D07303"/>
    <w:rsid w:val="00D23942"/>
    <w:rsid w:val="00D31F9A"/>
    <w:rsid w:val="00D362B9"/>
    <w:rsid w:val="00D577A2"/>
    <w:rsid w:val="00D834C0"/>
    <w:rsid w:val="00D97584"/>
    <w:rsid w:val="00DB3072"/>
    <w:rsid w:val="00DC36B8"/>
    <w:rsid w:val="00DE2A10"/>
    <w:rsid w:val="00E021D2"/>
    <w:rsid w:val="00E23286"/>
    <w:rsid w:val="00E26560"/>
    <w:rsid w:val="00E32DC4"/>
    <w:rsid w:val="00E34FD8"/>
    <w:rsid w:val="00E6753B"/>
    <w:rsid w:val="00EA5848"/>
    <w:rsid w:val="00EB3EBF"/>
    <w:rsid w:val="00EC61A9"/>
    <w:rsid w:val="00ED6AE1"/>
    <w:rsid w:val="00EF479C"/>
    <w:rsid w:val="00F00B88"/>
    <w:rsid w:val="00F138DA"/>
    <w:rsid w:val="00F252D1"/>
    <w:rsid w:val="00F5740F"/>
    <w:rsid w:val="00F74942"/>
    <w:rsid w:val="00F77C61"/>
    <w:rsid w:val="00F833A2"/>
    <w:rsid w:val="00F977DB"/>
    <w:rsid w:val="00FB5C92"/>
    <w:rsid w:val="00FC03F0"/>
    <w:rsid w:val="00FC34EA"/>
    <w:rsid w:val="00FC41AD"/>
    <w:rsid w:val="00FC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9B122"/>
  <w15:chartTrackingRefBased/>
  <w15:docId w15:val="{04ABA8C6-34D4-4862-8160-CB09411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1E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3">
    <w:name w:val="法規第一款"/>
    <w:basedOn w:val="a"/>
    <w:pPr>
      <w:tabs>
        <w:tab w:val="left" w:pos="480"/>
        <w:tab w:val="left" w:pos="1440"/>
      </w:tabs>
      <w:snapToGrid w:val="0"/>
      <w:spacing w:line="400" w:lineRule="exact"/>
      <w:ind w:left="1741" w:hanging="567"/>
      <w:jc w:val="both"/>
      <w:textDirection w:val="lrTbV"/>
    </w:pPr>
    <w:rPr>
      <w:rFonts w:eastAsia="標楷體"/>
      <w:sz w:val="28"/>
      <w:szCs w:val="20"/>
    </w:rPr>
  </w:style>
  <w:style w:type="paragraph" w:customStyle="1" w:styleId="a4">
    <w:name w:val="公文(主旨)"/>
    <w:basedOn w:val="a"/>
    <w:next w:val="a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5">
    <w:name w:val="法規第一項(一)"/>
    <w:basedOn w:val="a3"/>
    <w:pPr>
      <w:ind w:left="2220" w:hanging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  <w:spacing w:line="360" w:lineRule="exact"/>
      <w:ind w:left="113" w:right="113"/>
      <w:jc w:val="both"/>
    </w:pPr>
    <w:rPr>
      <w:rFonts w:ascii="標楷體" w:eastAsia="標楷體"/>
      <w:sz w:val="20"/>
      <w:szCs w:val="20"/>
    </w:rPr>
  </w:style>
  <w:style w:type="paragraph" w:styleId="a7">
    <w:name w:val="Body Text"/>
    <w:basedOn w:val="a"/>
    <w:pPr>
      <w:spacing w:line="280" w:lineRule="exact"/>
      <w:ind w:right="57"/>
      <w:jc w:val="both"/>
    </w:pPr>
    <w:rPr>
      <w:rFonts w:ascii="標楷體" w:eastAsia="標楷體" w:hAnsi="標楷體"/>
      <w:sz w:val="20"/>
      <w:szCs w:val="20"/>
    </w:rPr>
  </w:style>
  <w:style w:type="paragraph" w:customStyle="1" w:styleId="1-1">
    <w:name w:val="樣式1-1"/>
    <w:basedOn w:val="a"/>
    <w:pPr>
      <w:tabs>
        <w:tab w:val="left" w:pos="8505"/>
      </w:tabs>
      <w:spacing w:before="240" w:line="360" w:lineRule="exact"/>
      <w:ind w:left="113" w:right="113"/>
      <w:jc w:val="both"/>
    </w:pPr>
    <w:rPr>
      <w:rFonts w:ascii="標楷體" w:eastAsia="標楷體"/>
      <w:sz w:val="28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pPr>
      <w:jc w:val="right"/>
    </w:p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paragraph" w:styleId="ad">
    <w:name w:val="Body Text Indent"/>
    <w:basedOn w:val="a"/>
    <w:pPr>
      <w:snapToGrid w:val="0"/>
      <w:spacing w:line="400" w:lineRule="exact"/>
      <w:ind w:leftChars="150" w:left="360"/>
    </w:pPr>
    <w:rPr>
      <w:rFonts w:ascii="標楷體" w:eastAsia="標楷體" w:hAnsi="標楷體"/>
      <w:sz w:val="28"/>
      <w:szCs w:val="28"/>
    </w:rPr>
  </w:style>
  <w:style w:type="paragraph" w:styleId="ae">
    <w:name w:val="footer"/>
    <w:basedOn w:val="a"/>
    <w:rsid w:val="006B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">
    <w:name w:val="Table Grid"/>
    <w:basedOn w:val="a1"/>
    <w:rsid w:val="00837B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EA5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0">
    <w:name w:val="副本"/>
    <w:basedOn w:val="3"/>
    <w:rsid w:val="0000687E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rsid w:val="0000687E"/>
    <w:pPr>
      <w:spacing w:after="120"/>
      <w:ind w:left="4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776</Characters>
  <Application>Microsoft Office Word</Application>
  <DocSecurity>0</DocSecurity>
  <Lines>6</Lines>
  <Paragraphs>1</Paragraphs>
  <ScaleCrop>false</ScaleCrop>
  <Company>CMT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高雄醫學大學總務處採購管理標準作業程序書</dc:title>
  <dc:subject/>
  <dc:creator>user</dc:creator>
  <cp:keywords/>
  <dc:description/>
  <cp:lastModifiedBy>lanmei</cp:lastModifiedBy>
  <cp:revision>9</cp:revision>
  <cp:lastPrinted>2006-02-22T12:16:00Z</cp:lastPrinted>
  <dcterms:created xsi:type="dcterms:W3CDTF">2018-02-22T10:03:00Z</dcterms:created>
  <dcterms:modified xsi:type="dcterms:W3CDTF">2024-10-17T07:51:00Z</dcterms:modified>
</cp:coreProperties>
</file>