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41"/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064"/>
        <w:gridCol w:w="5341"/>
      </w:tblGrid>
      <w:tr w:rsidR="007A14AD" w:rsidRPr="00053540" w:rsidTr="00A64F7E">
        <w:trPr>
          <w:trHeight w:val="568"/>
        </w:trPr>
        <w:tc>
          <w:tcPr>
            <w:tcW w:w="10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4AD" w:rsidRPr="007F1975" w:rsidRDefault="007A14AD" w:rsidP="007A14AD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bookmarkStart w:id="0" w:name="_Hlk207636398"/>
            <w:bookmarkStart w:id="1" w:name="_Hlk207581686"/>
            <w:r w:rsidRPr="007F19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高雄醫學大學電子看板</w:t>
            </w:r>
            <w:r w:rsidR="0036600D" w:rsidRPr="007F19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_</w:t>
            </w:r>
            <w:bookmarkEnd w:id="0"/>
            <w:r w:rsidR="0036600D" w:rsidRPr="007F19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播放申請表</w:t>
            </w:r>
          </w:p>
        </w:tc>
      </w:tr>
      <w:tr w:rsidR="007A14AD" w:rsidRPr="00053540" w:rsidTr="00BC07AF">
        <w:trPr>
          <w:trHeight w:val="124"/>
        </w:trPr>
        <w:tc>
          <w:tcPr>
            <w:tcW w:w="106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A14AD" w:rsidRPr="00053540" w:rsidRDefault="007A14AD" w:rsidP="007A14AD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3540">
              <w:rPr>
                <w:rFonts w:ascii="微軟正黑體" w:eastAsia="微軟正黑體" w:hAnsi="微軟正黑體" w:hint="eastAsia"/>
                <w:sz w:val="20"/>
                <w:szCs w:val="20"/>
              </w:rPr>
              <w:t>申請日期_____年_____月_____日</w:t>
            </w:r>
          </w:p>
        </w:tc>
      </w:tr>
      <w:tr w:rsidR="007A14AD" w:rsidRPr="00DA0D9F" w:rsidTr="00B40E08">
        <w:trPr>
          <w:trHeight w:val="616"/>
        </w:trPr>
        <w:tc>
          <w:tcPr>
            <w:tcW w:w="1276" w:type="dxa"/>
            <w:vAlign w:val="center"/>
          </w:tcPr>
          <w:p w:rsidR="007A14AD" w:rsidRPr="00D0425E" w:rsidRDefault="007A14AD" w:rsidP="007A14AD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內容簡述</w:t>
            </w:r>
          </w:p>
        </w:tc>
        <w:tc>
          <w:tcPr>
            <w:tcW w:w="9405" w:type="dxa"/>
            <w:gridSpan w:val="2"/>
          </w:tcPr>
          <w:p w:rsidR="007A14AD" w:rsidRPr="00D0425E" w:rsidRDefault="007A14AD" w:rsidP="007A14AD">
            <w:pPr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A14AD" w:rsidRPr="00053540" w:rsidTr="00882451">
        <w:trPr>
          <w:trHeight w:val="390"/>
        </w:trPr>
        <w:tc>
          <w:tcPr>
            <w:tcW w:w="1276" w:type="dxa"/>
            <w:vMerge w:val="restart"/>
            <w:vAlign w:val="center"/>
          </w:tcPr>
          <w:p w:rsidR="007A14AD" w:rsidRPr="00D0425E" w:rsidRDefault="007A14AD" w:rsidP="007A14AD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資料格式</w:t>
            </w:r>
          </w:p>
        </w:tc>
        <w:tc>
          <w:tcPr>
            <w:tcW w:w="9405" w:type="dxa"/>
            <w:gridSpan w:val="2"/>
          </w:tcPr>
          <w:p w:rsidR="007A14AD" w:rsidRPr="00D0425E" w:rsidRDefault="007A14AD" w:rsidP="007A14AD">
            <w:pPr>
              <w:spacing w:line="440" w:lineRule="exact"/>
              <w:rPr>
                <w:rFonts w:ascii="微軟正黑體" w:eastAsia="微軟正黑體" w:hAnsi="微軟正黑體"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sz w:val="22"/>
              </w:rPr>
              <w:t xml:space="preserve">僅接受 </w:t>
            </w:r>
            <w:r w:rsidR="009E1D21" w:rsidRPr="00D0425E">
              <w:rPr>
                <w:rFonts w:ascii="微軟正黑體" w:eastAsia="微軟正黑體" w:hAnsi="微軟正黑體" w:hint="eastAsia"/>
                <w:sz w:val="22"/>
              </w:rPr>
              <w:t xml:space="preserve">□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圖片1080</w:t>
            </w:r>
            <w:r w:rsidRPr="00D0425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*1920像素（</w:t>
            </w:r>
            <w:r w:rsidRPr="00D0425E">
              <w:rPr>
                <w:rFonts w:ascii="微軟正黑體" w:eastAsia="微軟正黑體" w:hAnsi="微軟正黑體"/>
                <w:sz w:val="22"/>
              </w:rPr>
              <w:t>jpg）</w:t>
            </w:r>
            <w:r w:rsidR="009E1D21" w:rsidRPr="00D0425E">
              <w:rPr>
                <w:rFonts w:ascii="微軟正黑體" w:eastAsia="微軟正黑體" w:hAnsi="微軟正黑體" w:hint="eastAsia"/>
                <w:sz w:val="22"/>
              </w:rPr>
              <w:t xml:space="preserve"> □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影片（mp</w:t>
            </w:r>
            <w:r w:rsidRPr="00D0425E">
              <w:rPr>
                <w:rFonts w:ascii="微軟正黑體" w:eastAsia="微軟正黑體" w:hAnsi="微軟正黑體"/>
                <w:sz w:val="22"/>
              </w:rPr>
              <w:t>4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</w:tr>
      <w:tr w:rsidR="007A14AD" w:rsidRPr="00DA0D9F" w:rsidTr="00B40E08">
        <w:trPr>
          <w:trHeight w:val="702"/>
        </w:trPr>
        <w:tc>
          <w:tcPr>
            <w:tcW w:w="1276" w:type="dxa"/>
            <w:vMerge/>
            <w:vAlign w:val="center"/>
          </w:tcPr>
          <w:p w:rsidR="007A14AD" w:rsidRPr="00D0425E" w:rsidRDefault="007A14AD" w:rsidP="007A14AD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9405" w:type="dxa"/>
            <w:gridSpan w:val="2"/>
          </w:tcPr>
          <w:p w:rsidR="007A14AD" w:rsidRPr="00D0425E" w:rsidRDefault="007A14AD" w:rsidP="00B40E08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624" w:hanging="482"/>
              <w:rPr>
                <w:rFonts w:ascii="微軟正黑體" w:eastAsia="微軟正黑體" w:hAnsi="微軟正黑體"/>
                <w:sz w:val="22"/>
              </w:rPr>
            </w:pPr>
            <w:r w:rsidRPr="00D0425E">
              <w:rPr>
                <w:rFonts w:ascii="微軟正黑體" w:eastAsia="微軟正黑體" w:hAnsi="微軟正黑體"/>
                <w:sz w:val="22"/>
              </w:rPr>
              <w:t>檔案名稱依</w:t>
            </w:r>
            <w:r w:rsidRPr="00A264A1">
              <w:rPr>
                <w:rFonts w:ascii="微軟正黑體" w:eastAsia="微軟正黑體" w:hAnsi="微軟正黑體"/>
                <w:b/>
                <w:sz w:val="22"/>
              </w:rPr>
              <w:t>「活動公告截止日期＋活動名稱」</w:t>
            </w:r>
            <w:r w:rsidRPr="00D0425E">
              <w:rPr>
                <w:rFonts w:ascii="微軟正黑體" w:eastAsia="微軟正黑體" w:hAnsi="微軟正黑體"/>
                <w:sz w:val="22"/>
              </w:rPr>
              <w:t>格式命名。</w:t>
            </w:r>
          </w:p>
          <w:p w:rsidR="007A14AD" w:rsidRPr="00D0425E" w:rsidRDefault="007A14AD" w:rsidP="00B40E08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624" w:hanging="482"/>
              <w:rPr>
                <w:rFonts w:ascii="微軟正黑體" w:eastAsia="微軟正黑體" w:hAnsi="微軟正黑體"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sz w:val="22"/>
              </w:rPr>
              <w:t>格式如不符規格或內容文字、圖形或標誌不當，管理單位得要求修正，不得異議。</w:t>
            </w:r>
          </w:p>
        </w:tc>
      </w:tr>
      <w:tr w:rsidR="00A5512E" w:rsidRPr="00DA0D9F" w:rsidTr="002E476B">
        <w:trPr>
          <w:trHeight w:val="968"/>
        </w:trPr>
        <w:tc>
          <w:tcPr>
            <w:tcW w:w="1276" w:type="dxa"/>
            <w:vAlign w:val="center"/>
          </w:tcPr>
          <w:p w:rsidR="00A5512E" w:rsidRPr="00D0425E" w:rsidRDefault="00A5512E" w:rsidP="007A14AD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播出時間</w:t>
            </w:r>
          </w:p>
        </w:tc>
        <w:tc>
          <w:tcPr>
            <w:tcW w:w="9405" w:type="dxa"/>
            <w:gridSpan w:val="2"/>
          </w:tcPr>
          <w:p w:rsidR="00A5512E" w:rsidRDefault="00A5512E" w:rsidP="007A14A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/>
                <w:sz w:val="22"/>
              </w:rPr>
              <w:t>自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="00FD5365" w:rsidRPr="00D0425E">
              <w:rPr>
                <w:rFonts w:ascii="微軟正黑體" w:eastAsia="微軟正黑體" w:hAnsi="微軟正黑體" w:hint="eastAsia"/>
                <w:sz w:val="22"/>
              </w:rPr>
              <w:t>__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FD5365"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FD5365"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 xml:space="preserve">日 </w:t>
            </w: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至</w:t>
            </w:r>
            <w:r w:rsidR="00FD5365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="00FD5365"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FD5365"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FD5365"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 xml:space="preserve">日 </w:t>
            </w: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止</w:t>
            </w:r>
          </w:p>
          <w:p w:rsidR="00A5512E" w:rsidRPr="00A5512E" w:rsidRDefault="00DC19C8" w:rsidP="007A14AD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B40E08">
              <w:rPr>
                <w:rFonts w:ascii="微軟正黑體" w:eastAsia="微軟正黑體" w:hAnsi="微軟正黑體" w:hint="eastAsia"/>
                <w:b/>
                <w:sz w:val="22"/>
              </w:rPr>
              <w:t>＊</w:t>
            </w:r>
            <w:proofErr w:type="gramEnd"/>
            <w:r w:rsidR="00A5512E" w:rsidRPr="00DC19C8">
              <w:rPr>
                <w:rFonts w:ascii="微軟正黑體" w:eastAsia="微軟正黑體" w:hAnsi="微軟正黑體"/>
                <w:b/>
                <w:sz w:val="22"/>
              </w:rPr>
              <w:t>播放時間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:</w:t>
            </w:r>
            <w:r w:rsidR="00A5512E" w:rsidRPr="00D0425E">
              <w:rPr>
                <w:rFonts w:ascii="微軟正黑體" w:eastAsia="微軟正黑體" w:hAnsi="微軟正黑體"/>
                <w:sz w:val="22"/>
              </w:rPr>
              <w:t>每日8時至18時，</w:t>
            </w:r>
            <w:proofErr w:type="gramStart"/>
            <w:r w:rsidR="00A5512E" w:rsidRPr="00D0425E">
              <w:rPr>
                <w:rFonts w:ascii="微軟正黑體" w:eastAsia="微軟正黑體" w:hAnsi="微軟正黑體"/>
                <w:sz w:val="22"/>
              </w:rPr>
              <w:t>採</w:t>
            </w:r>
            <w:proofErr w:type="gramEnd"/>
            <w:r w:rsidR="00A5512E" w:rsidRPr="00D0425E">
              <w:rPr>
                <w:rFonts w:ascii="微軟正黑體" w:eastAsia="微軟正黑體" w:hAnsi="微軟正黑體"/>
                <w:sz w:val="22"/>
              </w:rPr>
              <w:t>循環播放。</w:t>
            </w:r>
            <w:proofErr w:type="gramStart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＊</w:t>
            </w:r>
            <w:proofErr w:type="gramEnd"/>
            <w:r w:rsidR="00A5512E" w:rsidRPr="00DC19C8">
              <w:rPr>
                <w:rFonts w:ascii="微軟正黑體" w:eastAsia="微軟正黑體" w:hAnsi="微軟正黑體" w:hint="eastAsia"/>
                <w:b/>
                <w:sz w:val="22"/>
              </w:rPr>
              <w:t>播放地點</w:t>
            </w:r>
            <w:r w:rsidR="00A5512E">
              <w:rPr>
                <w:rFonts w:ascii="微軟正黑體" w:eastAsia="微軟正黑體" w:hAnsi="微軟正黑體" w:hint="eastAsia"/>
                <w:sz w:val="22"/>
              </w:rPr>
              <w:t>: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5512E">
              <w:rPr>
                <w:rFonts w:ascii="微軟正黑體" w:eastAsia="微軟正黑體" w:hAnsi="微軟正黑體" w:hint="eastAsia"/>
                <w:sz w:val="22"/>
              </w:rPr>
              <w:t>各大樓1樓之數位看板</w:t>
            </w:r>
          </w:p>
        </w:tc>
      </w:tr>
      <w:tr w:rsidR="00DC19C8" w:rsidRPr="002E476B" w:rsidTr="007F1975">
        <w:trPr>
          <w:trHeight w:val="457"/>
        </w:trPr>
        <w:tc>
          <w:tcPr>
            <w:tcW w:w="10681" w:type="dxa"/>
            <w:gridSpan w:val="3"/>
            <w:shd w:val="clear" w:color="auto" w:fill="F2F2F2" w:themeFill="background1" w:themeFillShade="F2"/>
            <w:vAlign w:val="center"/>
          </w:tcPr>
          <w:p w:rsidR="00DC19C8" w:rsidRPr="00DC19C8" w:rsidRDefault="007F1975" w:rsidP="00DC19C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softHyphen/>
              <w:t>-</w:t>
            </w:r>
            <w:r w:rsidR="00DC19C8" w:rsidRPr="00DC19C8">
              <w:rPr>
                <w:rFonts w:ascii="微軟正黑體" w:eastAsia="微軟正黑體" w:hAnsi="微軟正黑體" w:hint="eastAsia"/>
                <w:b/>
                <w:sz w:val="22"/>
              </w:rPr>
              <w:t>若活動當日需要固定</w:t>
            </w:r>
            <w:r w:rsidR="00782104">
              <w:rPr>
                <w:rFonts w:ascii="微軟正黑體" w:eastAsia="微軟正黑體" w:hAnsi="微軟正黑體" w:hint="eastAsia"/>
                <w:b/>
                <w:sz w:val="22"/>
              </w:rPr>
              <w:t>播放</w:t>
            </w:r>
            <w:r w:rsidR="00DC19C8" w:rsidRPr="00DC19C8">
              <w:rPr>
                <w:rFonts w:ascii="微軟正黑體" w:eastAsia="微軟正黑體" w:hAnsi="微軟正黑體" w:hint="eastAsia"/>
                <w:b/>
                <w:sz w:val="22"/>
              </w:rPr>
              <w:t>，請於下列表格填寫相關資料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-</w:t>
            </w:r>
          </w:p>
        </w:tc>
      </w:tr>
      <w:tr w:rsidR="00DC19C8" w:rsidRPr="00DA0D9F" w:rsidTr="007F1975">
        <w:trPr>
          <w:trHeight w:val="279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C19C8" w:rsidRPr="00A5512E" w:rsidRDefault="00DC19C8" w:rsidP="007A14AD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固定</w:t>
            </w:r>
            <w:r w:rsidR="00FD5365">
              <w:rPr>
                <w:rFonts w:ascii="微軟正黑體" w:eastAsia="微軟正黑體" w:hAnsi="微軟正黑體" w:hint="eastAsia"/>
                <w:b/>
                <w:sz w:val="22"/>
              </w:rPr>
              <w:t>時間</w:t>
            </w:r>
          </w:p>
        </w:tc>
        <w:tc>
          <w:tcPr>
            <w:tcW w:w="9405" w:type="dxa"/>
            <w:gridSpan w:val="2"/>
            <w:shd w:val="clear" w:color="auto" w:fill="F2F2F2" w:themeFill="background1" w:themeFillShade="F2"/>
            <w:vAlign w:val="center"/>
          </w:tcPr>
          <w:p w:rsidR="00DC19C8" w:rsidRPr="00DC19C8" w:rsidRDefault="00FD5365" w:rsidP="007A14A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點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C19C8" w:rsidRPr="00D0425E">
              <w:rPr>
                <w:rFonts w:ascii="微軟正黑體" w:eastAsia="微軟正黑體" w:hAnsi="微軟正黑體" w:hint="eastAsia"/>
                <w:b/>
                <w:sz w:val="22"/>
              </w:rPr>
              <w:t>至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點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C19C8" w:rsidRPr="00D0425E">
              <w:rPr>
                <w:rFonts w:ascii="微軟正黑體" w:eastAsia="微軟正黑體" w:hAnsi="微軟正黑體" w:hint="eastAsia"/>
                <w:b/>
                <w:sz w:val="22"/>
              </w:rPr>
              <w:t>止</w:t>
            </w:r>
          </w:p>
        </w:tc>
      </w:tr>
      <w:tr w:rsidR="00DC19C8" w:rsidRPr="00DA0D9F" w:rsidTr="00A64F7E">
        <w:trPr>
          <w:trHeight w:val="94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C19C8" w:rsidRPr="00D0425E" w:rsidRDefault="00FD5365" w:rsidP="007A14AD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播放</w:t>
            </w:r>
            <w:r w:rsidR="00DC19C8">
              <w:rPr>
                <w:rFonts w:ascii="微軟正黑體" w:eastAsia="微軟正黑體" w:hAnsi="微軟正黑體" w:hint="eastAsia"/>
                <w:b/>
                <w:sz w:val="22"/>
              </w:rPr>
              <w:t>地點</w:t>
            </w:r>
          </w:p>
        </w:tc>
        <w:tc>
          <w:tcPr>
            <w:tcW w:w="9405" w:type="dxa"/>
            <w:gridSpan w:val="2"/>
            <w:shd w:val="clear" w:color="auto" w:fill="F2F2F2" w:themeFill="background1" w:themeFillShade="F2"/>
            <w:vAlign w:val="center"/>
          </w:tcPr>
          <w:p w:rsidR="00DC19C8" w:rsidRPr="00DC19C8" w:rsidRDefault="00DC19C8" w:rsidP="00DC19C8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國</w:t>
            </w:r>
            <w:proofErr w:type="gramStart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研</w:t>
            </w:r>
            <w:proofErr w:type="gramEnd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大樓 </w:t>
            </w:r>
            <w:r w:rsidR="00FB0FEE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濟世大樓 </w:t>
            </w:r>
            <w:r w:rsidR="00FB0FEE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勵學大樓 </w:t>
            </w:r>
            <w:r w:rsidR="00FB0FEE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第一教學大樓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 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醫研大樓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 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學生宿舍 </w:t>
            </w:r>
          </w:p>
          <w:p w:rsidR="00DC19C8" w:rsidRPr="00D0425E" w:rsidRDefault="00DC19C8" w:rsidP="00DC19C8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總務處借用之數位看板編號:_______________________________________</w:t>
            </w:r>
            <w:r w:rsidR="00A64F7E" w:rsidRPr="00DC19C8">
              <w:rPr>
                <w:rFonts w:ascii="微軟正黑體" w:eastAsia="微軟正黑體" w:hAnsi="微軟正黑體" w:hint="eastAsia"/>
                <w:b/>
                <w:sz w:val="22"/>
              </w:rPr>
              <w:t>______________</w:t>
            </w:r>
          </w:p>
        </w:tc>
      </w:tr>
      <w:tr w:rsidR="009E1D21" w:rsidRPr="00DA0D9F" w:rsidTr="00B40E08">
        <w:trPr>
          <w:trHeight w:val="2822"/>
        </w:trPr>
        <w:tc>
          <w:tcPr>
            <w:tcW w:w="10681" w:type="dxa"/>
            <w:gridSpan w:val="3"/>
          </w:tcPr>
          <w:p w:rsidR="009E1D21" w:rsidRPr="00DC19C8" w:rsidRDefault="009E1D21" w:rsidP="009E1D21">
            <w:pPr>
              <w:spacing w:line="4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【</w:t>
            </w:r>
            <w:r w:rsidRPr="00DC19C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注意事項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】</w:t>
            </w:r>
          </w:p>
          <w:p w:rsidR="009E1D21" w:rsidRPr="00DC19C8" w:rsidRDefault="009E1D21" w:rsidP="00DC19C8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申請表</w:t>
            </w:r>
            <w:r w:rsidR="00BC07AF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經單位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主管簽核，並於預定播放前3日</w:t>
            </w:r>
            <w:r w:rsidR="0031319A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(不含假日)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送交秘書處審核後發布。</w:t>
            </w:r>
          </w:p>
          <w:p w:rsidR="009E1D21" w:rsidRPr="00DC19C8" w:rsidRDefault="009E1D21" w:rsidP="00DC19C8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並請將</w:t>
            </w:r>
            <w:r w:rsidR="00BC07AF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海報之電子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檔案寄至</w:t>
            </w:r>
            <w:r w:rsidR="00BD5631" w:rsidRPr="00BD5631">
              <w:rPr>
                <w:rFonts w:ascii="微軟正黑體" w:eastAsia="微軟正黑體" w:hAnsi="微軟正黑體" w:hint="eastAsia"/>
                <w:b/>
                <w:sz w:val="22"/>
              </w:rPr>
              <w:t>r</w:t>
            </w:r>
            <w:r w:rsidRPr="00B40E08">
              <w:rPr>
                <w:rFonts w:ascii="微軟正黑體" w:eastAsia="微軟正黑體" w:hAnsi="微軟正黑體" w:hint="eastAsia"/>
                <w:b/>
                <w:sz w:val="22"/>
              </w:rPr>
              <w:t>141088@k</w:t>
            </w:r>
            <w:r w:rsidRPr="00B40E08">
              <w:rPr>
                <w:rFonts w:ascii="微軟正黑體" w:eastAsia="微軟正黑體" w:hAnsi="微軟正黑體"/>
                <w:b/>
                <w:sz w:val="22"/>
              </w:rPr>
              <w:t>mu.edu.tw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，若有相關問題請洽</w:t>
            </w:r>
            <w:r w:rsidR="00C73454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秘書處</w:t>
            </w:r>
            <w:r w:rsidRPr="0098319C">
              <w:rPr>
                <w:rFonts w:ascii="微軟正黑體" w:eastAsia="微軟正黑體" w:hAnsi="微軟正黑體" w:hint="eastAsia"/>
                <w:b/>
                <w:sz w:val="22"/>
              </w:rPr>
              <w:t>陳亭卉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，分機2101</w:t>
            </w:r>
            <w:r w:rsidR="00D56E08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:rsidR="00DC19C8" w:rsidRDefault="009E1D21" w:rsidP="00DC19C8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播放內容如涉及侵害他人著作權或其他侵權行為，其所生法律責任、賠償責任及一切衍生費用，</w:t>
            </w:r>
            <w:proofErr w:type="gramStart"/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均由申請</w:t>
            </w:r>
            <w:proofErr w:type="gramEnd"/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單位自行</w:t>
            </w:r>
          </w:p>
          <w:p w:rsidR="00F03FF4" w:rsidRPr="00DC19C8" w:rsidRDefault="00DC19C8" w:rsidP="00DC19C8">
            <w:pPr>
              <w:spacing w:line="320" w:lineRule="exact"/>
              <w:ind w:left="142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="009E1D21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負責。</w:t>
            </w:r>
          </w:p>
          <w:p w:rsidR="00DC19C8" w:rsidRDefault="009E1D21" w:rsidP="00DC19C8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播放內容以校內行政、學術、藝文活動、校務或政府法令宣導相關訊息為主，其內容須經核准後方得播放。凡違反</w:t>
            </w:r>
          </w:p>
          <w:p w:rsidR="009E1D21" w:rsidRPr="00DC19C8" w:rsidRDefault="00DC19C8" w:rsidP="00DC19C8">
            <w:pPr>
              <w:spacing w:line="320" w:lineRule="exact"/>
              <w:ind w:left="142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="009E1D21"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善良風俗，或涉及選舉、政黨、宗教、商業、私人營利及個人推廣之廣告，概不得播放。</w:t>
            </w:r>
          </w:p>
          <w:p w:rsidR="009E1D21" w:rsidRPr="00D0425E" w:rsidRDefault="009E1D21" w:rsidP="00DC19C8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若播放案件數量過多，管理單位得視情況調整非急迫性內容之播放頻率，或予以暫停播放。</w:t>
            </w:r>
          </w:p>
        </w:tc>
      </w:tr>
      <w:tr w:rsidR="009E1D21" w:rsidRPr="00DA0D9F" w:rsidTr="00D0425E">
        <w:trPr>
          <w:trHeight w:val="417"/>
        </w:trPr>
        <w:tc>
          <w:tcPr>
            <w:tcW w:w="10681" w:type="dxa"/>
            <w:gridSpan w:val="3"/>
            <w:shd w:val="clear" w:color="auto" w:fill="F2F2F2" w:themeFill="background1" w:themeFillShade="F2"/>
            <w:vAlign w:val="center"/>
          </w:tcPr>
          <w:p w:rsidR="009E1D21" w:rsidRPr="007F1975" w:rsidRDefault="009E1D21" w:rsidP="009E1D21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b/>
                <w:sz w:val="22"/>
              </w:rPr>
              <w:t>單位核定</w:t>
            </w:r>
          </w:p>
        </w:tc>
      </w:tr>
      <w:tr w:rsidR="009E1D21" w:rsidRPr="00DA0D9F" w:rsidTr="00F47527">
        <w:trPr>
          <w:trHeight w:val="1810"/>
        </w:trPr>
        <w:tc>
          <w:tcPr>
            <w:tcW w:w="5340" w:type="dxa"/>
            <w:gridSpan w:val="2"/>
          </w:tcPr>
          <w:p w:rsidR="00D0425E" w:rsidRPr="007F1975" w:rsidRDefault="00D0425E" w:rsidP="009E1D21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申請單位:______________</w:t>
            </w:r>
            <w:r w:rsidR="001378E8" w:rsidRPr="007F1975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Pr="007F1975">
              <w:rPr>
                <w:rFonts w:ascii="微軟正黑體" w:eastAsia="微軟正黑體" w:hAnsi="微軟正黑體" w:hint="eastAsia"/>
                <w:sz w:val="22"/>
              </w:rPr>
              <w:t xml:space="preserve"> 分機: :_____________</w:t>
            </w:r>
          </w:p>
          <w:p w:rsidR="009E1D21" w:rsidRPr="007F1975" w:rsidRDefault="009E1D21" w:rsidP="009E1D21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申請人:</w:t>
            </w:r>
          </w:p>
        </w:tc>
        <w:tc>
          <w:tcPr>
            <w:tcW w:w="5341" w:type="dxa"/>
          </w:tcPr>
          <w:p w:rsidR="009E1D21" w:rsidRPr="007F1975" w:rsidRDefault="009E1D21" w:rsidP="009E1D21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 xml:space="preserve">單位主管:  </w:t>
            </w:r>
          </w:p>
        </w:tc>
      </w:tr>
      <w:tr w:rsidR="00D0425E" w:rsidRPr="00DA0D9F" w:rsidTr="00090E57">
        <w:trPr>
          <w:trHeight w:val="415"/>
        </w:trPr>
        <w:tc>
          <w:tcPr>
            <w:tcW w:w="10681" w:type="dxa"/>
            <w:gridSpan w:val="3"/>
            <w:shd w:val="clear" w:color="auto" w:fill="F2F2F2" w:themeFill="background1" w:themeFillShade="F2"/>
          </w:tcPr>
          <w:p w:rsidR="00D0425E" w:rsidRPr="007F1975" w:rsidRDefault="00D0425E" w:rsidP="009E1D21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b/>
                <w:sz w:val="22"/>
              </w:rPr>
              <w:t>秘書處</w:t>
            </w:r>
          </w:p>
        </w:tc>
      </w:tr>
      <w:tr w:rsidR="00B218D5" w:rsidRPr="00DA0D9F" w:rsidTr="00F47527">
        <w:trPr>
          <w:trHeight w:val="1828"/>
        </w:trPr>
        <w:tc>
          <w:tcPr>
            <w:tcW w:w="5340" w:type="dxa"/>
            <w:gridSpan w:val="2"/>
            <w:shd w:val="clear" w:color="auto" w:fill="auto"/>
          </w:tcPr>
          <w:p w:rsidR="00B218D5" w:rsidRPr="007F1975" w:rsidRDefault="00B218D5" w:rsidP="007F1220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承辦人:</w:t>
            </w:r>
          </w:p>
        </w:tc>
        <w:tc>
          <w:tcPr>
            <w:tcW w:w="5341" w:type="dxa"/>
            <w:shd w:val="clear" w:color="auto" w:fill="auto"/>
          </w:tcPr>
          <w:p w:rsidR="00B218D5" w:rsidRPr="007F1975" w:rsidRDefault="00B218D5" w:rsidP="00A02631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組長:</w:t>
            </w:r>
          </w:p>
        </w:tc>
      </w:tr>
    </w:tbl>
    <w:p w:rsidR="00DC19C8" w:rsidRPr="00321BFD" w:rsidRDefault="00DC19C8" w:rsidP="00D0425E">
      <w:pPr>
        <w:pStyle w:val="Web"/>
        <w:wordWrap w:val="0"/>
        <w:snapToGrid w:val="0"/>
        <w:rPr>
          <w:rFonts w:ascii="微軟正黑體" w:eastAsia="微軟正黑體" w:hAnsi="微軟正黑體" w:cs="Times New Roman"/>
          <w:bCs/>
          <w:color w:val="000000" w:themeColor="text1"/>
          <w:sz w:val="20"/>
          <w:szCs w:val="48"/>
        </w:rPr>
      </w:pPr>
      <w:bookmarkStart w:id="2" w:name="_GoBack"/>
      <w:bookmarkEnd w:id="1"/>
      <w:bookmarkEnd w:id="2"/>
    </w:p>
    <w:sectPr w:rsidR="00DC19C8" w:rsidRPr="00321BFD" w:rsidSect="00321B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888" w:rsidRDefault="00574888" w:rsidP="00613CB6">
      <w:r>
        <w:separator/>
      </w:r>
    </w:p>
  </w:endnote>
  <w:endnote w:type="continuationSeparator" w:id="0">
    <w:p w:rsidR="00574888" w:rsidRDefault="00574888" w:rsidP="0061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888" w:rsidRDefault="00574888" w:rsidP="00613CB6">
      <w:r>
        <w:separator/>
      </w:r>
    </w:p>
  </w:footnote>
  <w:footnote w:type="continuationSeparator" w:id="0">
    <w:p w:rsidR="00574888" w:rsidRDefault="00574888" w:rsidP="0061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A16"/>
    <w:multiLevelType w:val="hybridMultilevel"/>
    <w:tmpl w:val="4F5602FE"/>
    <w:lvl w:ilvl="0" w:tplc="5D167CBA">
      <w:start w:val="1"/>
      <w:numFmt w:val="decimal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5D53609"/>
    <w:multiLevelType w:val="hybridMultilevel"/>
    <w:tmpl w:val="CE1ED56C"/>
    <w:lvl w:ilvl="0" w:tplc="4FCA492E">
      <w:start w:val="1"/>
      <w:numFmt w:val="decimal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B6E6FD9"/>
    <w:multiLevelType w:val="hybridMultilevel"/>
    <w:tmpl w:val="6F9897AE"/>
    <w:lvl w:ilvl="0" w:tplc="9820A034">
      <w:start w:val="1"/>
      <w:numFmt w:val="decimal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5B70F61"/>
    <w:multiLevelType w:val="hybridMultilevel"/>
    <w:tmpl w:val="F5F6A46A"/>
    <w:lvl w:ilvl="0" w:tplc="4B903DAA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D096C34"/>
    <w:multiLevelType w:val="hybridMultilevel"/>
    <w:tmpl w:val="32C038EA"/>
    <w:lvl w:ilvl="0" w:tplc="B1DEFE9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FF79D0"/>
    <w:multiLevelType w:val="hybridMultilevel"/>
    <w:tmpl w:val="22C64A84"/>
    <w:lvl w:ilvl="0" w:tplc="35E064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7D023F"/>
    <w:multiLevelType w:val="hybridMultilevel"/>
    <w:tmpl w:val="4F5602FE"/>
    <w:lvl w:ilvl="0" w:tplc="5D167CBA">
      <w:start w:val="1"/>
      <w:numFmt w:val="decimal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69A7691F"/>
    <w:multiLevelType w:val="hybridMultilevel"/>
    <w:tmpl w:val="47D40304"/>
    <w:lvl w:ilvl="0" w:tplc="CFCAF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E8"/>
    <w:rsid w:val="0004609B"/>
    <w:rsid w:val="00053540"/>
    <w:rsid w:val="000B20BD"/>
    <w:rsid w:val="00127E5E"/>
    <w:rsid w:val="001378E8"/>
    <w:rsid w:val="001754B8"/>
    <w:rsid w:val="00191C58"/>
    <w:rsid w:val="001C3B04"/>
    <w:rsid w:val="00254980"/>
    <w:rsid w:val="00255B0F"/>
    <w:rsid w:val="002A35BF"/>
    <w:rsid w:val="002E1ACB"/>
    <w:rsid w:val="002E476B"/>
    <w:rsid w:val="002E72B9"/>
    <w:rsid w:val="003061CC"/>
    <w:rsid w:val="0031319A"/>
    <w:rsid w:val="00321BFD"/>
    <w:rsid w:val="00323CDB"/>
    <w:rsid w:val="00336CBF"/>
    <w:rsid w:val="003472D8"/>
    <w:rsid w:val="0036600D"/>
    <w:rsid w:val="00380DD8"/>
    <w:rsid w:val="003870EB"/>
    <w:rsid w:val="00493432"/>
    <w:rsid w:val="004F1688"/>
    <w:rsid w:val="00527A04"/>
    <w:rsid w:val="00573583"/>
    <w:rsid w:val="00574888"/>
    <w:rsid w:val="005B3374"/>
    <w:rsid w:val="005C7898"/>
    <w:rsid w:val="005E0DE7"/>
    <w:rsid w:val="00602FE8"/>
    <w:rsid w:val="00606771"/>
    <w:rsid w:val="00613CB6"/>
    <w:rsid w:val="0063774F"/>
    <w:rsid w:val="006F0AE4"/>
    <w:rsid w:val="007259DF"/>
    <w:rsid w:val="00727BAE"/>
    <w:rsid w:val="007761E4"/>
    <w:rsid w:val="00782104"/>
    <w:rsid w:val="00797AE8"/>
    <w:rsid w:val="007A14AD"/>
    <w:rsid w:val="007A39F1"/>
    <w:rsid w:val="007F1975"/>
    <w:rsid w:val="007F1F26"/>
    <w:rsid w:val="00882451"/>
    <w:rsid w:val="008E71B2"/>
    <w:rsid w:val="0098319C"/>
    <w:rsid w:val="009E0907"/>
    <w:rsid w:val="009E1D21"/>
    <w:rsid w:val="009E68F3"/>
    <w:rsid w:val="00A264A1"/>
    <w:rsid w:val="00A5512E"/>
    <w:rsid w:val="00A61AA3"/>
    <w:rsid w:val="00A64F7E"/>
    <w:rsid w:val="00B218D5"/>
    <w:rsid w:val="00B40E08"/>
    <w:rsid w:val="00B70353"/>
    <w:rsid w:val="00BA7960"/>
    <w:rsid w:val="00BC07AF"/>
    <w:rsid w:val="00BD5631"/>
    <w:rsid w:val="00C12573"/>
    <w:rsid w:val="00C33405"/>
    <w:rsid w:val="00C60694"/>
    <w:rsid w:val="00C73454"/>
    <w:rsid w:val="00C76087"/>
    <w:rsid w:val="00CA4E7F"/>
    <w:rsid w:val="00CE3CEF"/>
    <w:rsid w:val="00D0425E"/>
    <w:rsid w:val="00D44A55"/>
    <w:rsid w:val="00D52AFD"/>
    <w:rsid w:val="00D56E08"/>
    <w:rsid w:val="00DC19C8"/>
    <w:rsid w:val="00F03FF4"/>
    <w:rsid w:val="00F0661B"/>
    <w:rsid w:val="00F24CD5"/>
    <w:rsid w:val="00F25005"/>
    <w:rsid w:val="00F47527"/>
    <w:rsid w:val="00FB0FEE"/>
    <w:rsid w:val="00FD48F2"/>
    <w:rsid w:val="00FD5365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1EAB"/>
  <w15:chartTrackingRefBased/>
  <w15:docId w15:val="{39FB20EF-1383-4B16-A63B-D52968B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F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02F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13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CB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CB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1BFD"/>
    <w:pPr>
      <w:ind w:leftChars="200" w:left="480"/>
    </w:pPr>
  </w:style>
  <w:style w:type="character" w:styleId="a8">
    <w:name w:val="Hyperlink"/>
    <w:basedOn w:val="a0"/>
    <w:uiPriority w:val="99"/>
    <w:unhideWhenUsed/>
    <w:rsid w:val="007A14A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D5BF-3E18-48E3-9C90-2297BC04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李怡萱</dc:creator>
  <cp:keywords/>
  <dc:description/>
  <cp:lastModifiedBy>李怡萱</cp:lastModifiedBy>
  <cp:revision>9</cp:revision>
  <cp:lastPrinted>2025-09-01T06:22:00Z</cp:lastPrinted>
  <dcterms:created xsi:type="dcterms:W3CDTF">2025-11-05T06:08:00Z</dcterms:created>
  <dcterms:modified xsi:type="dcterms:W3CDTF">2025-11-05T08:28:00Z</dcterms:modified>
</cp:coreProperties>
</file>